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ABD324" w14:textId="13B6369C" w:rsidR="00C16576" w:rsidRDefault="00C16576" w:rsidP="00EA76C8">
      <w:pPr>
        <w:spacing w:after="0" w:line="240" w:lineRule="auto"/>
        <w:jc w:val="center"/>
        <w:rPr>
          <w:rFonts w:ascii="Times New Roman" w:eastAsia="Times New Roman" w:hAnsi="Times New Roman" w:cs="Times New Roman"/>
          <w:b/>
          <w:color w:val="000000"/>
          <w:sz w:val="24"/>
          <w:szCs w:val="24"/>
        </w:rPr>
      </w:pPr>
    </w:p>
    <w:p w14:paraId="2AE97355" w14:textId="7479725A" w:rsidR="00C16576" w:rsidRDefault="00BA1FB6" w:rsidP="00BA1FB6">
      <w:pPr>
        <w:tabs>
          <w:tab w:val="left" w:pos="765"/>
        </w:tabs>
        <w:spacing w:after="0" w:line="240" w:lineRule="auto"/>
        <w:jc w:val="center"/>
        <w:rPr>
          <w:rFonts w:ascii="Times New Roman" w:eastAsia="Times New Roman" w:hAnsi="Times New Roman" w:cs="Times New Roman"/>
          <w:b/>
          <w:color w:val="000000"/>
          <w:sz w:val="24"/>
          <w:szCs w:val="24"/>
        </w:rPr>
      </w:pPr>
      <w:r>
        <w:rPr>
          <w:noProof/>
        </w:rPr>
        <w:drawing>
          <wp:inline distT="0" distB="0" distL="0" distR="0" wp14:anchorId="4EDDAB5E" wp14:editId="29042086">
            <wp:extent cx="2209800" cy="6762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9800" cy="676275"/>
                    </a:xfrm>
                    <a:prstGeom prst="rect">
                      <a:avLst/>
                    </a:prstGeom>
                    <a:noFill/>
                    <a:ln>
                      <a:noFill/>
                    </a:ln>
                  </pic:spPr>
                </pic:pic>
              </a:graphicData>
            </a:graphic>
          </wp:inline>
        </w:drawing>
      </w:r>
    </w:p>
    <w:p w14:paraId="7224E0AD" w14:textId="77777777" w:rsidR="00BA1FB6" w:rsidRDefault="00BA1FB6" w:rsidP="00BA1FB6">
      <w:pPr>
        <w:tabs>
          <w:tab w:val="left" w:pos="765"/>
        </w:tabs>
        <w:spacing w:after="0" w:line="240" w:lineRule="auto"/>
        <w:jc w:val="center"/>
        <w:rPr>
          <w:rFonts w:ascii="Times New Roman" w:eastAsia="Times New Roman" w:hAnsi="Times New Roman" w:cs="Times New Roman"/>
          <w:b/>
          <w:color w:val="000000"/>
          <w:sz w:val="24"/>
          <w:szCs w:val="24"/>
        </w:rPr>
      </w:pPr>
    </w:p>
    <w:p w14:paraId="108A5EF1" w14:textId="30FE9F52" w:rsidR="00D74A4A" w:rsidRDefault="00400AD8" w:rsidP="00EA76C8">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MORTGAGE</w:t>
      </w:r>
      <w:r w:rsidR="00217D6C" w:rsidRPr="00217D6C">
        <w:rPr>
          <w:rFonts w:ascii="Times New Roman" w:eastAsia="Times New Roman" w:hAnsi="Times New Roman" w:cs="Times New Roman"/>
          <w:b/>
          <w:color w:val="000000"/>
          <w:sz w:val="24"/>
          <w:szCs w:val="24"/>
        </w:rPr>
        <w:t xml:space="preserve"> PROCESSOR</w:t>
      </w:r>
      <w:r w:rsidR="00B56E2F">
        <w:rPr>
          <w:rFonts w:ascii="Times New Roman" w:eastAsia="Times New Roman" w:hAnsi="Times New Roman" w:cs="Times New Roman"/>
          <w:b/>
          <w:color w:val="000000"/>
          <w:sz w:val="24"/>
          <w:szCs w:val="24"/>
        </w:rPr>
        <w:t xml:space="preserve"> I</w:t>
      </w:r>
      <w:r w:rsidR="00F759D8">
        <w:rPr>
          <w:rFonts w:ascii="Times New Roman" w:eastAsia="Times New Roman" w:hAnsi="Times New Roman" w:cs="Times New Roman"/>
          <w:b/>
          <w:color w:val="000000"/>
          <w:sz w:val="24"/>
          <w:szCs w:val="24"/>
        </w:rPr>
        <w:t>I</w:t>
      </w:r>
    </w:p>
    <w:p w14:paraId="2768F72E" w14:textId="0220F495" w:rsidR="00A355A9" w:rsidRDefault="00F759D8" w:rsidP="00EA76C8">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YEARS EXP (</w:t>
      </w:r>
      <w:r w:rsidR="00AB1C1A">
        <w:rPr>
          <w:rFonts w:ascii="Times New Roman" w:eastAsia="Times New Roman" w:hAnsi="Times New Roman" w:cs="Times New Roman"/>
          <w:b/>
          <w:color w:val="000000"/>
          <w:sz w:val="24"/>
          <w:szCs w:val="24"/>
        </w:rPr>
        <w:t>4-7</w:t>
      </w:r>
      <w:r w:rsidR="00A355A9">
        <w:rPr>
          <w:rFonts w:ascii="Times New Roman" w:eastAsia="Times New Roman" w:hAnsi="Times New Roman" w:cs="Times New Roman"/>
          <w:b/>
          <w:color w:val="000000"/>
          <w:sz w:val="24"/>
          <w:szCs w:val="24"/>
        </w:rPr>
        <w:t>)</w:t>
      </w:r>
    </w:p>
    <w:p w14:paraId="00DF58F6" w14:textId="3607FFFE" w:rsidR="00A355A9" w:rsidRPr="00217D6C" w:rsidRDefault="00AB1C1A" w:rsidP="00EA76C8">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SALARY GRADE 5</w:t>
      </w:r>
    </w:p>
    <w:p w14:paraId="13648027" w14:textId="77777777" w:rsidR="001963AC" w:rsidRPr="0096099C" w:rsidRDefault="001963AC" w:rsidP="00EA76C8">
      <w:pPr>
        <w:spacing w:after="0" w:line="240" w:lineRule="auto"/>
        <w:jc w:val="both"/>
        <w:rPr>
          <w:rFonts w:ascii="Times New Roman" w:eastAsia="Times New Roman" w:hAnsi="Times New Roman" w:cs="Times New Roman"/>
          <w:color w:val="000000"/>
          <w:sz w:val="24"/>
          <w:szCs w:val="24"/>
        </w:rPr>
      </w:pPr>
    </w:p>
    <w:p w14:paraId="11952726" w14:textId="6FB0FEE2" w:rsidR="001963AC" w:rsidRPr="0096099C" w:rsidRDefault="001963AC" w:rsidP="001963AC">
      <w:pPr>
        <w:spacing w:after="0" w:line="240" w:lineRule="auto"/>
        <w:jc w:val="both"/>
        <w:rPr>
          <w:rFonts w:ascii="Times New Roman" w:eastAsia="Times New Roman" w:hAnsi="Times New Roman" w:cs="Times New Roman"/>
          <w:color w:val="000000"/>
          <w:sz w:val="24"/>
          <w:szCs w:val="24"/>
        </w:rPr>
      </w:pPr>
      <w:r w:rsidRPr="0096099C">
        <w:rPr>
          <w:rFonts w:ascii="Times New Roman" w:eastAsia="Times New Roman" w:hAnsi="Times New Roman" w:cs="Times New Roman"/>
          <w:color w:val="000000"/>
          <w:sz w:val="24"/>
          <w:szCs w:val="24"/>
        </w:rPr>
        <w:t xml:space="preserve">Since its inception in 1973, the shareholders and management of </w:t>
      </w:r>
      <w:r w:rsidR="00BA1FB6">
        <w:rPr>
          <w:rFonts w:ascii="Times New Roman" w:eastAsia="Times New Roman" w:hAnsi="Times New Roman" w:cs="Times New Roman"/>
          <w:color w:val="000000"/>
          <w:sz w:val="24"/>
          <w:szCs w:val="24"/>
        </w:rPr>
        <w:t>NBT Financial Bank</w:t>
      </w:r>
      <w:r w:rsidRPr="0096099C">
        <w:rPr>
          <w:rFonts w:ascii="Times New Roman" w:eastAsia="Times New Roman" w:hAnsi="Times New Roman" w:cs="Times New Roman"/>
          <w:color w:val="000000"/>
          <w:sz w:val="24"/>
          <w:szCs w:val="24"/>
        </w:rPr>
        <w:t xml:space="preserve"> (NBT) have maintained the same long term vision for the bank. We are a locally owned, independent, community bank that intends on providing prompt, courteous service to our customers, and looks to establish long term relationships with those we serve.</w:t>
      </w:r>
    </w:p>
    <w:p w14:paraId="220B86A8" w14:textId="77777777" w:rsidR="001963AC" w:rsidRPr="0096099C" w:rsidRDefault="001963AC" w:rsidP="001963AC">
      <w:pPr>
        <w:spacing w:after="0" w:line="240" w:lineRule="auto"/>
        <w:jc w:val="both"/>
        <w:rPr>
          <w:rFonts w:ascii="Times New Roman" w:eastAsia="Times New Roman" w:hAnsi="Times New Roman" w:cs="Times New Roman"/>
          <w:color w:val="000000"/>
          <w:sz w:val="24"/>
          <w:szCs w:val="24"/>
        </w:rPr>
      </w:pPr>
    </w:p>
    <w:p w14:paraId="417C8BB0" w14:textId="77777777" w:rsidR="00F17A58" w:rsidRPr="00F17A58" w:rsidRDefault="00F17A58" w:rsidP="00F17A58">
      <w:pPr>
        <w:spacing w:after="0" w:line="240" w:lineRule="auto"/>
        <w:jc w:val="both"/>
        <w:rPr>
          <w:rFonts w:ascii="Times New Roman" w:eastAsia="Times New Roman" w:hAnsi="Times New Roman" w:cs="Times New Roman"/>
          <w:color w:val="000000"/>
          <w:sz w:val="24"/>
          <w:szCs w:val="24"/>
        </w:rPr>
      </w:pPr>
      <w:r w:rsidRPr="00F17A58">
        <w:rPr>
          <w:rFonts w:ascii="Times New Roman" w:eastAsia="Times New Roman" w:hAnsi="Times New Roman" w:cs="Times New Roman"/>
          <w:color w:val="000000"/>
          <w:sz w:val="24"/>
          <w:szCs w:val="24"/>
        </w:rPr>
        <w:t>NBT is a community bank, which means we believe in serving and supporting the markets where we are located.  NBT strongly encourages all employees to take an active role in the communities they serve.  There will be multiple opportunities throughout the year where NBT will ask for employee volunteers to help at events the bank has sponsored.  These are great opportunities for NBT employees to serve our communities, while also spreading NBT’s brand.  NBT also has a Community Involvement Program, where employees can earn additional PTO by volunteering at qualified events.</w:t>
      </w:r>
    </w:p>
    <w:p w14:paraId="6207AFB5" w14:textId="77777777" w:rsidR="00F17A58" w:rsidRPr="00F17A58" w:rsidRDefault="00F17A58" w:rsidP="00F17A58">
      <w:pPr>
        <w:spacing w:after="0" w:line="240" w:lineRule="auto"/>
        <w:jc w:val="both"/>
        <w:rPr>
          <w:rFonts w:ascii="Times New Roman" w:eastAsia="Times New Roman" w:hAnsi="Times New Roman" w:cs="Times New Roman"/>
          <w:color w:val="000000"/>
          <w:sz w:val="24"/>
          <w:szCs w:val="24"/>
        </w:rPr>
      </w:pPr>
    </w:p>
    <w:p w14:paraId="6CA90AF3" w14:textId="0FA7FA05" w:rsidR="00633A70" w:rsidRPr="0096099C" w:rsidRDefault="00D74A4A" w:rsidP="00633A70">
      <w:pPr>
        <w:spacing w:after="0" w:line="240" w:lineRule="auto"/>
        <w:jc w:val="both"/>
        <w:rPr>
          <w:rFonts w:ascii="Times New Roman" w:eastAsia="Times New Roman" w:hAnsi="Times New Roman" w:cs="Times New Roman"/>
          <w:color w:val="000000"/>
          <w:sz w:val="24"/>
          <w:szCs w:val="24"/>
        </w:rPr>
      </w:pPr>
      <w:r w:rsidRPr="00F17A58">
        <w:rPr>
          <w:rFonts w:ascii="Times New Roman" w:eastAsia="Times New Roman" w:hAnsi="Times New Roman" w:cs="Times New Roman"/>
          <w:b/>
          <w:bCs/>
          <w:color w:val="000000"/>
          <w:sz w:val="24"/>
          <w:szCs w:val="24"/>
        </w:rPr>
        <w:t>Reports to</w:t>
      </w:r>
      <w:r w:rsidRPr="0096099C">
        <w:rPr>
          <w:rFonts w:ascii="Times New Roman" w:eastAsia="Times New Roman" w:hAnsi="Times New Roman" w:cs="Times New Roman"/>
          <w:color w:val="000000"/>
          <w:sz w:val="24"/>
          <w:szCs w:val="24"/>
        </w:rPr>
        <w:t xml:space="preserve">: </w:t>
      </w:r>
      <w:r w:rsidR="00656A7A">
        <w:rPr>
          <w:rFonts w:ascii="Times New Roman" w:eastAsia="Times New Roman" w:hAnsi="Times New Roman" w:cs="Times New Roman"/>
          <w:color w:val="000000"/>
          <w:sz w:val="24"/>
          <w:szCs w:val="24"/>
        </w:rPr>
        <w:t>Mortgage Department</w:t>
      </w:r>
      <w:r w:rsidR="00633A70" w:rsidRPr="0096099C">
        <w:rPr>
          <w:rFonts w:ascii="Times New Roman" w:eastAsia="Times New Roman" w:hAnsi="Times New Roman" w:cs="Times New Roman"/>
          <w:color w:val="000000"/>
          <w:sz w:val="24"/>
          <w:szCs w:val="24"/>
        </w:rPr>
        <w:t xml:space="preserve"> Manager</w:t>
      </w:r>
    </w:p>
    <w:p w14:paraId="619F6265" w14:textId="77777777" w:rsidR="00D74A4A" w:rsidRPr="0096099C" w:rsidRDefault="00D74A4A" w:rsidP="00EA76C8">
      <w:pPr>
        <w:spacing w:after="0" w:line="240" w:lineRule="auto"/>
        <w:jc w:val="both"/>
        <w:rPr>
          <w:rFonts w:ascii="Times New Roman" w:eastAsia="Times New Roman" w:hAnsi="Times New Roman" w:cs="Times New Roman"/>
          <w:color w:val="000000"/>
          <w:sz w:val="24"/>
          <w:szCs w:val="24"/>
        </w:rPr>
      </w:pPr>
      <w:r w:rsidRPr="00F17A58">
        <w:rPr>
          <w:rFonts w:ascii="Times New Roman" w:eastAsia="Times New Roman" w:hAnsi="Times New Roman" w:cs="Times New Roman"/>
          <w:b/>
          <w:bCs/>
          <w:color w:val="000000"/>
          <w:sz w:val="24"/>
          <w:szCs w:val="24"/>
        </w:rPr>
        <w:t>Classification</w:t>
      </w:r>
      <w:r w:rsidRPr="0096099C">
        <w:rPr>
          <w:rFonts w:ascii="Times New Roman" w:eastAsia="Times New Roman" w:hAnsi="Times New Roman" w:cs="Times New Roman"/>
          <w:color w:val="000000"/>
          <w:sz w:val="24"/>
          <w:szCs w:val="24"/>
        </w:rPr>
        <w:t xml:space="preserve">: </w:t>
      </w:r>
      <w:r w:rsidR="0066743C" w:rsidRPr="0096099C">
        <w:rPr>
          <w:rFonts w:ascii="Times New Roman" w:eastAsia="Times New Roman" w:hAnsi="Times New Roman" w:cs="Times New Roman"/>
          <w:color w:val="000000"/>
          <w:sz w:val="24"/>
          <w:szCs w:val="24"/>
        </w:rPr>
        <w:t xml:space="preserve">Non - </w:t>
      </w:r>
      <w:r w:rsidRPr="0096099C">
        <w:rPr>
          <w:rFonts w:ascii="Times New Roman" w:eastAsia="Times New Roman" w:hAnsi="Times New Roman" w:cs="Times New Roman"/>
          <w:color w:val="000000"/>
          <w:sz w:val="24"/>
          <w:szCs w:val="24"/>
        </w:rPr>
        <w:t>Exempt</w:t>
      </w:r>
    </w:p>
    <w:p w14:paraId="3A8EB63A" w14:textId="77777777" w:rsidR="001963AC" w:rsidRPr="0096099C" w:rsidRDefault="001963AC" w:rsidP="00EA76C8">
      <w:pPr>
        <w:spacing w:after="0" w:line="240" w:lineRule="auto"/>
        <w:jc w:val="both"/>
        <w:rPr>
          <w:rFonts w:ascii="Times New Roman" w:eastAsia="Times New Roman" w:hAnsi="Times New Roman" w:cs="Times New Roman"/>
          <w:color w:val="000000"/>
          <w:sz w:val="24"/>
          <w:szCs w:val="24"/>
        </w:rPr>
      </w:pPr>
    </w:p>
    <w:p w14:paraId="0FF19A60" w14:textId="77777777" w:rsidR="00B02E08" w:rsidRPr="0096099C" w:rsidRDefault="00B02E08" w:rsidP="00EA76C8">
      <w:pPr>
        <w:spacing w:after="0" w:line="240" w:lineRule="auto"/>
        <w:jc w:val="both"/>
        <w:rPr>
          <w:rFonts w:ascii="Times New Roman" w:eastAsia="Times New Roman" w:hAnsi="Times New Roman" w:cs="Times New Roman"/>
          <w:b/>
          <w:color w:val="000000"/>
          <w:sz w:val="24"/>
          <w:szCs w:val="24"/>
        </w:rPr>
      </w:pPr>
      <w:r w:rsidRPr="0096099C">
        <w:rPr>
          <w:rFonts w:ascii="Times New Roman" w:eastAsia="Times New Roman" w:hAnsi="Times New Roman" w:cs="Times New Roman"/>
          <w:b/>
          <w:color w:val="000000"/>
          <w:sz w:val="24"/>
          <w:szCs w:val="24"/>
        </w:rPr>
        <w:t>Job Summary</w:t>
      </w:r>
    </w:p>
    <w:p w14:paraId="42BC1D68" w14:textId="02FE2797" w:rsidR="00B02E08" w:rsidRPr="0096099C" w:rsidRDefault="00633A70" w:rsidP="00EA76C8">
      <w:pPr>
        <w:spacing w:after="0" w:line="240" w:lineRule="auto"/>
        <w:jc w:val="both"/>
        <w:rPr>
          <w:rFonts w:ascii="Times New Roman" w:eastAsia="Times New Roman" w:hAnsi="Times New Roman" w:cs="Times New Roman"/>
          <w:sz w:val="24"/>
          <w:szCs w:val="24"/>
        </w:rPr>
      </w:pPr>
      <w:r w:rsidRPr="0096099C">
        <w:rPr>
          <w:rFonts w:ascii="Times New Roman" w:eastAsia="Times New Roman" w:hAnsi="Times New Roman" w:cs="Times New Roman"/>
          <w:sz w:val="24"/>
          <w:szCs w:val="24"/>
        </w:rPr>
        <w:t>The Mortgage Processor will be responsible for processing</w:t>
      </w:r>
      <w:r w:rsidR="00485966">
        <w:rPr>
          <w:rFonts w:ascii="Times New Roman" w:eastAsia="Times New Roman" w:hAnsi="Times New Roman" w:cs="Times New Roman"/>
          <w:sz w:val="24"/>
          <w:szCs w:val="24"/>
        </w:rPr>
        <w:t>, underwriting</w:t>
      </w:r>
      <w:r w:rsidRPr="0096099C">
        <w:rPr>
          <w:rFonts w:ascii="Times New Roman" w:eastAsia="Times New Roman" w:hAnsi="Times New Roman" w:cs="Times New Roman"/>
          <w:sz w:val="24"/>
          <w:szCs w:val="24"/>
        </w:rPr>
        <w:t xml:space="preserve"> and closing TRID related loans from application to funding in accordance with all applicable laws and regulations.  Mortgage Processor is expected to have appropriate time management skills and an acute attention to detail to provide accurate disclosures and meet regulatory timing requirements as it relates to providing required loan disclosures.  </w:t>
      </w:r>
      <w:r w:rsidR="00D623FC">
        <w:rPr>
          <w:rFonts w:ascii="Times New Roman" w:eastAsia="Times New Roman" w:hAnsi="Times New Roman" w:cs="Times New Roman"/>
          <w:sz w:val="24"/>
          <w:szCs w:val="24"/>
        </w:rPr>
        <w:t xml:space="preserve">The processor must be able to multi-task and work at an efficient pace.  </w:t>
      </w:r>
      <w:r w:rsidRPr="0096099C">
        <w:rPr>
          <w:rFonts w:ascii="Times New Roman" w:eastAsia="Times New Roman" w:hAnsi="Times New Roman" w:cs="Times New Roman"/>
          <w:sz w:val="24"/>
          <w:szCs w:val="24"/>
        </w:rPr>
        <w:t xml:space="preserve">In addition to processing and closing TRID related loans, the processor </w:t>
      </w:r>
      <w:r w:rsidR="00485966">
        <w:rPr>
          <w:rFonts w:ascii="Times New Roman" w:eastAsia="Times New Roman" w:hAnsi="Times New Roman" w:cs="Times New Roman"/>
          <w:sz w:val="24"/>
          <w:szCs w:val="24"/>
        </w:rPr>
        <w:t xml:space="preserve">is responsible for </w:t>
      </w:r>
      <w:r w:rsidRPr="0096099C">
        <w:rPr>
          <w:rFonts w:ascii="Times New Roman" w:eastAsia="Times New Roman" w:hAnsi="Times New Roman" w:cs="Times New Roman"/>
          <w:sz w:val="24"/>
          <w:szCs w:val="24"/>
        </w:rPr>
        <w:t xml:space="preserve">loan boarding to the bank’s core system and responsible for </w:t>
      </w:r>
      <w:r w:rsidR="00485966">
        <w:rPr>
          <w:rFonts w:ascii="Times New Roman" w:eastAsia="Times New Roman" w:hAnsi="Times New Roman" w:cs="Times New Roman"/>
          <w:sz w:val="24"/>
          <w:szCs w:val="24"/>
        </w:rPr>
        <w:t xml:space="preserve">some </w:t>
      </w:r>
      <w:r w:rsidRPr="0096099C">
        <w:rPr>
          <w:rFonts w:ascii="Times New Roman" w:eastAsia="Times New Roman" w:hAnsi="Times New Roman" w:cs="Times New Roman"/>
          <w:sz w:val="24"/>
          <w:szCs w:val="24"/>
        </w:rPr>
        <w:t xml:space="preserve">mortgage servicing </w:t>
      </w:r>
      <w:r w:rsidR="00485966">
        <w:rPr>
          <w:rFonts w:ascii="Times New Roman" w:eastAsia="Times New Roman" w:hAnsi="Times New Roman" w:cs="Times New Roman"/>
          <w:sz w:val="24"/>
          <w:szCs w:val="24"/>
        </w:rPr>
        <w:t>duties such as escrow</w:t>
      </w:r>
      <w:r w:rsidR="00D623FC">
        <w:rPr>
          <w:rFonts w:ascii="Times New Roman" w:eastAsia="Times New Roman" w:hAnsi="Times New Roman" w:cs="Times New Roman"/>
          <w:sz w:val="24"/>
          <w:szCs w:val="24"/>
        </w:rPr>
        <w:t xml:space="preserve"> disbursements</w:t>
      </w:r>
      <w:r w:rsidR="00485966">
        <w:rPr>
          <w:rFonts w:ascii="Times New Roman" w:eastAsia="Times New Roman" w:hAnsi="Times New Roman" w:cs="Times New Roman"/>
          <w:sz w:val="24"/>
          <w:szCs w:val="24"/>
        </w:rPr>
        <w:t>.</w:t>
      </w:r>
      <w:r w:rsidRPr="0096099C">
        <w:rPr>
          <w:rFonts w:ascii="Times New Roman" w:eastAsia="Times New Roman" w:hAnsi="Times New Roman" w:cs="Times New Roman"/>
          <w:sz w:val="24"/>
          <w:szCs w:val="24"/>
        </w:rPr>
        <w:t xml:space="preserve">  This position is expected to possess a higher knowledge of mortgage related laws</w:t>
      </w:r>
      <w:r w:rsidR="00D623FC">
        <w:rPr>
          <w:rFonts w:ascii="Times New Roman" w:eastAsia="Times New Roman" w:hAnsi="Times New Roman" w:cs="Times New Roman"/>
          <w:sz w:val="24"/>
          <w:szCs w:val="24"/>
        </w:rPr>
        <w:t xml:space="preserve">, </w:t>
      </w:r>
      <w:r w:rsidRPr="0096099C">
        <w:rPr>
          <w:rFonts w:ascii="Times New Roman" w:eastAsia="Times New Roman" w:hAnsi="Times New Roman" w:cs="Times New Roman"/>
          <w:sz w:val="24"/>
          <w:szCs w:val="24"/>
        </w:rPr>
        <w:t xml:space="preserve">regulations </w:t>
      </w:r>
      <w:r w:rsidR="00D623FC">
        <w:rPr>
          <w:rFonts w:ascii="Times New Roman" w:eastAsia="Times New Roman" w:hAnsi="Times New Roman" w:cs="Times New Roman"/>
          <w:sz w:val="24"/>
          <w:szCs w:val="24"/>
        </w:rPr>
        <w:t xml:space="preserve">and legal documentation </w:t>
      </w:r>
      <w:r w:rsidRPr="0096099C">
        <w:rPr>
          <w:rFonts w:ascii="Times New Roman" w:eastAsia="Times New Roman" w:hAnsi="Times New Roman" w:cs="Times New Roman"/>
          <w:sz w:val="24"/>
          <w:szCs w:val="24"/>
        </w:rPr>
        <w:t>and may be responsible for assisting and/or training other processors.</w:t>
      </w:r>
      <w:r w:rsidR="00485966">
        <w:rPr>
          <w:rFonts w:ascii="Times New Roman" w:eastAsia="Times New Roman" w:hAnsi="Times New Roman" w:cs="Times New Roman"/>
          <w:sz w:val="24"/>
          <w:szCs w:val="24"/>
        </w:rPr>
        <w:t xml:space="preserve">  </w:t>
      </w:r>
      <w:r w:rsidR="00D623FC">
        <w:rPr>
          <w:rFonts w:ascii="Times New Roman" w:eastAsia="Times New Roman" w:hAnsi="Times New Roman" w:cs="Times New Roman"/>
          <w:sz w:val="24"/>
          <w:szCs w:val="24"/>
        </w:rPr>
        <w:t>Excellent computer skills and proficiency in Microsoft Excel and Word are a must.</w:t>
      </w:r>
    </w:p>
    <w:p w14:paraId="45C0F207" w14:textId="77777777" w:rsidR="00504F6C" w:rsidRPr="0096099C" w:rsidRDefault="00504F6C" w:rsidP="00EA76C8">
      <w:pPr>
        <w:spacing w:after="0" w:line="240" w:lineRule="auto"/>
        <w:jc w:val="both"/>
        <w:rPr>
          <w:rFonts w:ascii="Times New Roman" w:eastAsia="Times New Roman" w:hAnsi="Times New Roman" w:cs="Times New Roman"/>
          <w:b/>
          <w:color w:val="000000"/>
          <w:sz w:val="24"/>
          <w:szCs w:val="24"/>
        </w:rPr>
      </w:pPr>
    </w:p>
    <w:p w14:paraId="1611C8D1" w14:textId="77777777" w:rsidR="00D74A4A" w:rsidRPr="0096099C" w:rsidRDefault="00D74A4A" w:rsidP="00952B14">
      <w:pPr>
        <w:spacing w:after="0" w:line="240" w:lineRule="auto"/>
        <w:jc w:val="both"/>
        <w:rPr>
          <w:rFonts w:ascii="Times New Roman" w:eastAsia="Times New Roman" w:hAnsi="Times New Roman" w:cs="Times New Roman"/>
          <w:b/>
          <w:bCs/>
          <w:color w:val="000000"/>
          <w:sz w:val="24"/>
          <w:szCs w:val="24"/>
        </w:rPr>
      </w:pPr>
      <w:r w:rsidRPr="0096099C">
        <w:rPr>
          <w:rFonts w:ascii="Times New Roman" w:eastAsia="Times New Roman" w:hAnsi="Times New Roman" w:cs="Times New Roman"/>
          <w:b/>
          <w:bCs/>
          <w:color w:val="000000"/>
          <w:sz w:val="24"/>
          <w:szCs w:val="24"/>
        </w:rPr>
        <w:t>Essential Functions:</w:t>
      </w:r>
    </w:p>
    <w:p w14:paraId="4351BE56" w14:textId="77777777" w:rsidR="001963AC" w:rsidRPr="0096099C" w:rsidRDefault="001963AC" w:rsidP="00952B14">
      <w:pPr>
        <w:spacing w:after="0" w:line="240" w:lineRule="auto"/>
        <w:jc w:val="both"/>
        <w:rPr>
          <w:rFonts w:ascii="Times New Roman" w:eastAsia="Times New Roman" w:hAnsi="Times New Roman" w:cs="Times New Roman"/>
          <w:bCs/>
          <w:color w:val="000000"/>
          <w:sz w:val="24"/>
          <w:szCs w:val="24"/>
        </w:rPr>
      </w:pPr>
      <w:r w:rsidRPr="0096099C">
        <w:rPr>
          <w:rFonts w:ascii="Times New Roman" w:eastAsia="Times New Roman" w:hAnsi="Times New Roman" w:cs="Times New Roman"/>
          <w:bCs/>
          <w:color w:val="000000"/>
          <w:sz w:val="24"/>
          <w:szCs w:val="24"/>
        </w:rPr>
        <w:t>Reasonable accommodations may be made to enable individuals with disabilities to perform the essential functions.</w:t>
      </w:r>
    </w:p>
    <w:p w14:paraId="31FFBCDD" w14:textId="77777777" w:rsidR="00633A70" w:rsidRPr="0096099C" w:rsidRDefault="00633A70" w:rsidP="00633A70">
      <w:pPr>
        <w:pStyle w:val="ListParagraph"/>
        <w:numPr>
          <w:ilvl w:val="0"/>
          <w:numId w:val="21"/>
        </w:numPr>
        <w:spacing w:after="0" w:line="240" w:lineRule="auto"/>
        <w:jc w:val="both"/>
        <w:rPr>
          <w:rFonts w:ascii="Times New Roman" w:eastAsia="Times New Roman" w:hAnsi="Times New Roman" w:cs="Times New Roman"/>
          <w:bCs/>
          <w:color w:val="000000"/>
          <w:sz w:val="24"/>
          <w:szCs w:val="24"/>
        </w:rPr>
      </w:pPr>
      <w:r w:rsidRPr="0096099C">
        <w:rPr>
          <w:rFonts w:ascii="Times New Roman" w:eastAsia="Times New Roman" w:hAnsi="Times New Roman" w:cs="Times New Roman"/>
          <w:bCs/>
          <w:color w:val="000000"/>
          <w:sz w:val="24"/>
          <w:szCs w:val="24"/>
        </w:rPr>
        <w:t xml:space="preserve">Communicate with potential borrowers to provide and accept TRID loan applications.  </w:t>
      </w:r>
    </w:p>
    <w:p w14:paraId="3AFD3909" w14:textId="77777777" w:rsidR="00633A70" w:rsidRPr="0096099C" w:rsidRDefault="00633A70" w:rsidP="00633A70">
      <w:pPr>
        <w:pStyle w:val="ListParagraph"/>
        <w:numPr>
          <w:ilvl w:val="0"/>
          <w:numId w:val="21"/>
        </w:numPr>
        <w:spacing w:after="0" w:line="240" w:lineRule="auto"/>
        <w:jc w:val="both"/>
        <w:rPr>
          <w:rFonts w:ascii="Times New Roman" w:eastAsia="Times New Roman" w:hAnsi="Times New Roman" w:cs="Times New Roman"/>
          <w:bCs/>
          <w:color w:val="000000"/>
          <w:sz w:val="24"/>
          <w:szCs w:val="24"/>
        </w:rPr>
      </w:pPr>
      <w:r w:rsidRPr="0096099C">
        <w:rPr>
          <w:rFonts w:ascii="Times New Roman" w:eastAsia="Times New Roman" w:hAnsi="Times New Roman" w:cs="Times New Roman"/>
          <w:bCs/>
          <w:color w:val="000000"/>
          <w:sz w:val="24"/>
          <w:szCs w:val="24"/>
        </w:rPr>
        <w:t>Input complete TRID loan applications into the Calyx Software and update accordingly throughout the loan process.</w:t>
      </w:r>
    </w:p>
    <w:p w14:paraId="1F81E470" w14:textId="77777777" w:rsidR="00633A70" w:rsidRPr="0096099C" w:rsidRDefault="00633A70" w:rsidP="00633A70">
      <w:pPr>
        <w:pStyle w:val="ListParagraph"/>
        <w:numPr>
          <w:ilvl w:val="0"/>
          <w:numId w:val="21"/>
        </w:numPr>
        <w:spacing w:after="0" w:line="240" w:lineRule="auto"/>
        <w:jc w:val="both"/>
        <w:rPr>
          <w:rFonts w:ascii="Times New Roman" w:eastAsia="Times New Roman" w:hAnsi="Times New Roman" w:cs="Times New Roman"/>
          <w:bCs/>
          <w:color w:val="000000"/>
          <w:sz w:val="24"/>
          <w:szCs w:val="24"/>
        </w:rPr>
      </w:pPr>
      <w:r w:rsidRPr="0096099C">
        <w:rPr>
          <w:rFonts w:ascii="Times New Roman" w:eastAsia="Times New Roman" w:hAnsi="Times New Roman" w:cs="Times New Roman"/>
          <w:bCs/>
          <w:color w:val="000000"/>
          <w:sz w:val="24"/>
          <w:szCs w:val="24"/>
        </w:rPr>
        <w:t>Accurately and timely prepare TRID package and other applicable disclosures.</w:t>
      </w:r>
    </w:p>
    <w:p w14:paraId="5525722E" w14:textId="77777777" w:rsidR="00633A70" w:rsidRPr="0096099C" w:rsidRDefault="00633A70" w:rsidP="00633A70">
      <w:pPr>
        <w:pStyle w:val="ListParagraph"/>
        <w:numPr>
          <w:ilvl w:val="0"/>
          <w:numId w:val="21"/>
        </w:numPr>
        <w:spacing w:after="0" w:line="240" w:lineRule="auto"/>
        <w:jc w:val="both"/>
        <w:rPr>
          <w:rFonts w:ascii="Times New Roman" w:eastAsia="Times New Roman" w:hAnsi="Times New Roman" w:cs="Times New Roman"/>
          <w:bCs/>
          <w:color w:val="000000"/>
          <w:sz w:val="24"/>
          <w:szCs w:val="24"/>
        </w:rPr>
      </w:pPr>
      <w:r w:rsidRPr="0096099C">
        <w:rPr>
          <w:rFonts w:ascii="Times New Roman" w:eastAsia="Times New Roman" w:hAnsi="Times New Roman" w:cs="Times New Roman"/>
          <w:bCs/>
          <w:color w:val="000000"/>
          <w:sz w:val="24"/>
          <w:szCs w:val="24"/>
        </w:rPr>
        <w:t>Understand and recognize the different phases of the loan application process (inquiry, regulation B application, and TRID application).</w:t>
      </w:r>
    </w:p>
    <w:p w14:paraId="189A3238" w14:textId="77777777" w:rsidR="00633A70" w:rsidRPr="0096099C" w:rsidRDefault="00633A70" w:rsidP="00633A70">
      <w:pPr>
        <w:pStyle w:val="ListParagraph"/>
        <w:numPr>
          <w:ilvl w:val="0"/>
          <w:numId w:val="21"/>
        </w:numPr>
        <w:spacing w:after="0" w:line="240" w:lineRule="auto"/>
        <w:jc w:val="both"/>
        <w:rPr>
          <w:rFonts w:ascii="Times New Roman" w:eastAsia="Times New Roman" w:hAnsi="Times New Roman" w:cs="Times New Roman"/>
          <w:bCs/>
          <w:color w:val="000000"/>
          <w:sz w:val="24"/>
          <w:szCs w:val="24"/>
        </w:rPr>
      </w:pPr>
      <w:r w:rsidRPr="0096099C">
        <w:rPr>
          <w:rFonts w:ascii="Times New Roman" w:eastAsia="Times New Roman" w:hAnsi="Times New Roman" w:cs="Times New Roman"/>
          <w:bCs/>
          <w:color w:val="000000"/>
          <w:sz w:val="24"/>
          <w:szCs w:val="24"/>
        </w:rPr>
        <w:lastRenderedPageBreak/>
        <w:t>Understand the general credit and underwriting approval guidelines in order to advise the loan originator of products available to applicant(s) based upon initial application information.</w:t>
      </w:r>
    </w:p>
    <w:p w14:paraId="6E854A35" w14:textId="77777777" w:rsidR="00633A70" w:rsidRPr="0096099C" w:rsidRDefault="00633A70" w:rsidP="00633A70">
      <w:pPr>
        <w:pStyle w:val="ListParagraph"/>
        <w:numPr>
          <w:ilvl w:val="0"/>
          <w:numId w:val="21"/>
        </w:numPr>
        <w:spacing w:after="0" w:line="240" w:lineRule="auto"/>
        <w:jc w:val="both"/>
        <w:rPr>
          <w:rFonts w:ascii="Times New Roman" w:eastAsia="Times New Roman" w:hAnsi="Times New Roman" w:cs="Times New Roman"/>
          <w:bCs/>
          <w:color w:val="000000"/>
          <w:sz w:val="24"/>
          <w:szCs w:val="24"/>
        </w:rPr>
      </w:pPr>
      <w:r w:rsidRPr="0096099C">
        <w:rPr>
          <w:rFonts w:ascii="Times New Roman" w:eastAsia="Times New Roman" w:hAnsi="Times New Roman" w:cs="Times New Roman"/>
          <w:bCs/>
          <w:color w:val="000000"/>
          <w:sz w:val="24"/>
          <w:szCs w:val="24"/>
        </w:rPr>
        <w:t>Understand the alternative credit guidelines for ITIN and no score applicant(s).</w:t>
      </w:r>
    </w:p>
    <w:p w14:paraId="0A7CD87B" w14:textId="77777777" w:rsidR="00633A70" w:rsidRPr="0096099C" w:rsidRDefault="00633A70" w:rsidP="00633A70">
      <w:pPr>
        <w:pStyle w:val="ListParagraph"/>
        <w:numPr>
          <w:ilvl w:val="0"/>
          <w:numId w:val="21"/>
        </w:numPr>
        <w:spacing w:after="0" w:line="240" w:lineRule="auto"/>
        <w:jc w:val="both"/>
        <w:rPr>
          <w:rFonts w:ascii="Times New Roman" w:eastAsia="Times New Roman" w:hAnsi="Times New Roman" w:cs="Times New Roman"/>
          <w:bCs/>
          <w:color w:val="000000"/>
          <w:sz w:val="24"/>
          <w:szCs w:val="24"/>
        </w:rPr>
      </w:pPr>
      <w:r w:rsidRPr="0096099C">
        <w:rPr>
          <w:rFonts w:ascii="Times New Roman" w:eastAsia="Times New Roman" w:hAnsi="Times New Roman" w:cs="Times New Roman"/>
          <w:bCs/>
          <w:color w:val="000000"/>
          <w:sz w:val="24"/>
          <w:szCs w:val="24"/>
        </w:rPr>
        <w:t>Must possess strong communication skills with potential borrowers and internal staff.</w:t>
      </w:r>
    </w:p>
    <w:p w14:paraId="728998A8" w14:textId="77777777" w:rsidR="00633A70" w:rsidRPr="0096099C" w:rsidRDefault="00633A70" w:rsidP="00633A70">
      <w:pPr>
        <w:pStyle w:val="ListParagraph"/>
        <w:numPr>
          <w:ilvl w:val="0"/>
          <w:numId w:val="21"/>
        </w:numPr>
        <w:spacing w:after="0" w:line="240" w:lineRule="auto"/>
        <w:jc w:val="both"/>
        <w:rPr>
          <w:rFonts w:ascii="Times New Roman" w:eastAsia="Times New Roman" w:hAnsi="Times New Roman" w:cs="Times New Roman"/>
          <w:bCs/>
          <w:color w:val="000000"/>
          <w:sz w:val="24"/>
          <w:szCs w:val="24"/>
        </w:rPr>
      </w:pPr>
      <w:r w:rsidRPr="0096099C">
        <w:rPr>
          <w:rFonts w:ascii="Times New Roman" w:eastAsia="Times New Roman" w:hAnsi="Times New Roman" w:cs="Times New Roman"/>
          <w:bCs/>
          <w:color w:val="000000"/>
          <w:sz w:val="24"/>
          <w:szCs w:val="24"/>
        </w:rPr>
        <w:t>Understand bank adverse action procedures and prepare denial, withdrawn, and approved not accepted packages for compliance review within required regulatory timeframes.</w:t>
      </w:r>
    </w:p>
    <w:p w14:paraId="23B26B28" w14:textId="77777777" w:rsidR="00633A70" w:rsidRPr="0096099C" w:rsidRDefault="00633A70" w:rsidP="00633A70">
      <w:pPr>
        <w:pStyle w:val="ListParagraph"/>
        <w:numPr>
          <w:ilvl w:val="0"/>
          <w:numId w:val="21"/>
        </w:numPr>
        <w:spacing w:after="0" w:line="240" w:lineRule="auto"/>
        <w:jc w:val="both"/>
        <w:rPr>
          <w:rFonts w:ascii="Times New Roman" w:eastAsia="Times New Roman" w:hAnsi="Times New Roman" w:cs="Times New Roman"/>
          <w:bCs/>
          <w:color w:val="000000"/>
          <w:sz w:val="24"/>
          <w:szCs w:val="24"/>
        </w:rPr>
      </w:pPr>
      <w:r w:rsidRPr="0096099C">
        <w:rPr>
          <w:rFonts w:ascii="Times New Roman" w:eastAsia="Times New Roman" w:hAnsi="Times New Roman" w:cs="Times New Roman"/>
          <w:bCs/>
          <w:color w:val="000000"/>
          <w:sz w:val="24"/>
          <w:szCs w:val="24"/>
        </w:rPr>
        <w:t>Order and review credit reports.  Understand how to identify potential red flags.</w:t>
      </w:r>
    </w:p>
    <w:p w14:paraId="0EC59668" w14:textId="6B4184A6" w:rsidR="00633A70" w:rsidRPr="0096099C" w:rsidRDefault="00633A70" w:rsidP="00633A70">
      <w:pPr>
        <w:pStyle w:val="ListParagraph"/>
        <w:numPr>
          <w:ilvl w:val="0"/>
          <w:numId w:val="21"/>
        </w:numPr>
        <w:spacing w:after="0" w:line="240" w:lineRule="auto"/>
        <w:jc w:val="both"/>
        <w:rPr>
          <w:rFonts w:ascii="Times New Roman" w:eastAsia="Times New Roman" w:hAnsi="Times New Roman" w:cs="Times New Roman"/>
          <w:bCs/>
          <w:color w:val="000000"/>
          <w:sz w:val="24"/>
          <w:szCs w:val="24"/>
        </w:rPr>
      </w:pPr>
      <w:r w:rsidRPr="0096099C">
        <w:rPr>
          <w:rFonts w:ascii="Times New Roman" w:eastAsia="Times New Roman" w:hAnsi="Times New Roman" w:cs="Times New Roman"/>
          <w:bCs/>
          <w:color w:val="000000"/>
          <w:sz w:val="24"/>
          <w:szCs w:val="24"/>
        </w:rPr>
        <w:t>Prepare necessary loan documents using Calyx, ordering from attorneys and/or PPDocs.</w:t>
      </w:r>
    </w:p>
    <w:p w14:paraId="4D27C216" w14:textId="77777777" w:rsidR="00633A70" w:rsidRPr="0096099C" w:rsidRDefault="00633A70" w:rsidP="00633A70">
      <w:pPr>
        <w:pStyle w:val="ListParagraph"/>
        <w:numPr>
          <w:ilvl w:val="0"/>
          <w:numId w:val="21"/>
        </w:numPr>
        <w:spacing w:after="0" w:line="240" w:lineRule="auto"/>
        <w:jc w:val="both"/>
        <w:rPr>
          <w:rFonts w:ascii="Times New Roman" w:eastAsia="Times New Roman" w:hAnsi="Times New Roman" w:cs="Times New Roman"/>
          <w:bCs/>
          <w:color w:val="000000"/>
          <w:sz w:val="24"/>
          <w:szCs w:val="24"/>
        </w:rPr>
      </w:pPr>
      <w:r w:rsidRPr="0096099C">
        <w:rPr>
          <w:rFonts w:ascii="Times New Roman" w:eastAsia="Times New Roman" w:hAnsi="Times New Roman" w:cs="Times New Roman"/>
          <w:bCs/>
          <w:color w:val="000000"/>
          <w:sz w:val="24"/>
          <w:szCs w:val="24"/>
        </w:rPr>
        <w:t>Verify income and assets through verifications of employment and verification of accounts.</w:t>
      </w:r>
    </w:p>
    <w:p w14:paraId="094DA993" w14:textId="77777777" w:rsidR="00633A70" w:rsidRPr="0096099C" w:rsidRDefault="00633A70" w:rsidP="00633A70">
      <w:pPr>
        <w:pStyle w:val="ListParagraph"/>
        <w:numPr>
          <w:ilvl w:val="0"/>
          <w:numId w:val="21"/>
        </w:numPr>
        <w:spacing w:after="0" w:line="240" w:lineRule="auto"/>
        <w:jc w:val="both"/>
        <w:rPr>
          <w:rFonts w:ascii="Times New Roman" w:eastAsia="Times New Roman" w:hAnsi="Times New Roman" w:cs="Times New Roman"/>
          <w:bCs/>
          <w:color w:val="000000"/>
          <w:sz w:val="24"/>
          <w:szCs w:val="24"/>
        </w:rPr>
      </w:pPr>
      <w:r w:rsidRPr="0096099C">
        <w:rPr>
          <w:rFonts w:ascii="Times New Roman" w:eastAsia="Times New Roman" w:hAnsi="Times New Roman" w:cs="Times New Roman"/>
          <w:bCs/>
          <w:color w:val="000000"/>
          <w:sz w:val="24"/>
          <w:szCs w:val="24"/>
        </w:rPr>
        <w:t>Order tax transcripts and have the capability to compare to borrower(s) tax returns.</w:t>
      </w:r>
    </w:p>
    <w:p w14:paraId="036F2F3E" w14:textId="4B8AC85F" w:rsidR="00633A70" w:rsidRPr="0096099C" w:rsidRDefault="00D623FC" w:rsidP="00633A70">
      <w:pPr>
        <w:pStyle w:val="ListParagraph"/>
        <w:numPr>
          <w:ilvl w:val="0"/>
          <w:numId w:val="21"/>
        </w:numPr>
        <w:spacing w:after="0" w:line="24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Maintain and c</w:t>
      </w:r>
      <w:r w:rsidR="00633A70" w:rsidRPr="0096099C">
        <w:rPr>
          <w:rFonts w:ascii="Times New Roman" w:eastAsia="Times New Roman" w:hAnsi="Times New Roman" w:cs="Times New Roman"/>
          <w:bCs/>
          <w:color w:val="000000"/>
          <w:sz w:val="24"/>
          <w:szCs w:val="24"/>
        </w:rPr>
        <w:t xml:space="preserve">omplete necessary checklists, worksheets, and timelines </w:t>
      </w:r>
      <w:r>
        <w:rPr>
          <w:rFonts w:ascii="Times New Roman" w:eastAsia="Times New Roman" w:hAnsi="Times New Roman" w:cs="Times New Roman"/>
          <w:bCs/>
          <w:color w:val="000000"/>
          <w:sz w:val="24"/>
          <w:szCs w:val="24"/>
        </w:rPr>
        <w:t xml:space="preserve">accurately and timely </w:t>
      </w:r>
      <w:r w:rsidR="00633A70" w:rsidRPr="0096099C">
        <w:rPr>
          <w:rFonts w:ascii="Times New Roman" w:eastAsia="Times New Roman" w:hAnsi="Times New Roman" w:cs="Times New Roman"/>
          <w:bCs/>
          <w:color w:val="000000"/>
          <w:sz w:val="24"/>
          <w:szCs w:val="24"/>
        </w:rPr>
        <w:t>for proper file documentation.</w:t>
      </w:r>
    </w:p>
    <w:p w14:paraId="4426E5A6" w14:textId="33E74D22" w:rsidR="00485966" w:rsidRDefault="00633A70" w:rsidP="00633A70">
      <w:pPr>
        <w:pStyle w:val="ListParagraph"/>
        <w:numPr>
          <w:ilvl w:val="0"/>
          <w:numId w:val="21"/>
        </w:numPr>
        <w:spacing w:after="0" w:line="240" w:lineRule="auto"/>
        <w:jc w:val="both"/>
        <w:rPr>
          <w:rFonts w:ascii="Times New Roman" w:eastAsia="Times New Roman" w:hAnsi="Times New Roman" w:cs="Times New Roman"/>
          <w:bCs/>
          <w:color w:val="000000"/>
          <w:sz w:val="24"/>
          <w:szCs w:val="24"/>
        </w:rPr>
      </w:pPr>
      <w:r w:rsidRPr="0096099C">
        <w:rPr>
          <w:rFonts w:ascii="Times New Roman" w:eastAsia="Times New Roman" w:hAnsi="Times New Roman" w:cs="Times New Roman"/>
          <w:bCs/>
          <w:color w:val="000000"/>
          <w:sz w:val="24"/>
          <w:szCs w:val="24"/>
        </w:rPr>
        <w:t>Order and review flood determinations.  If applicable</w:t>
      </w:r>
      <w:r w:rsidR="00D623FC">
        <w:rPr>
          <w:rFonts w:ascii="Times New Roman" w:eastAsia="Times New Roman" w:hAnsi="Times New Roman" w:cs="Times New Roman"/>
          <w:bCs/>
          <w:color w:val="000000"/>
          <w:sz w:val="24"/>
          <w:szCs w:val="24"/>
        </w:rPr>
        <w:t>,</w:t>
      </w:r>
      <w:r w:rsidRPr="0096099C">
        <w:rPr>
          <w:rFonts w:ascii="Times New Roman" w:eastAsia="Times New Roman" w:hAnsi="Times New Roman" w:cs="Times New Roman"/>
          <w:bCs/>
          <w:color w:val="000000"/>
          <w:sz w:val="24"/>
          <w:szCs w:val="24"/>
        </w:rPr>
        <w:t xml:space="preserve"> provide appropriate notices and obtain flood insurance.</w:t>
      </w:r>
      <w:r w:rsidRPr="0096099C" w:rsidDel="00AC4837">
        <w:rPr>
          <w:rFonts w:ascii="Times New Roman" w:eastAsia="Times New Roman" w:hAnsi="Times New Roman" w:cs="Times New Roman"/>
          <w:bCs/>
          <w:color w:val="000000"/>
          <w:sz w:val="24"/>
          <w:szCs w:val="24"/>
        </w:rPr>
        <w:t xml:space="preserve"> </w:t>
      </w:r>
    </w:p>
    <w:p w14:paraId="5B7411E6" w14:textId="71DCF16D" w:rsidR="00633A70" w:rsidRPr="0096099C" w:rsidRDefault="00633A70" w:rsidP="00633A70">
      <w:pPr>
        <w:pStyle w:val="ListParagraph"/>
        <w:numPr>
          <w:ilvl w:val="0"/>
          <w:numId w:val="21"/>
        </w:numPr>
        <w:spacing w:after="0" w:line="240" w:lineRule="auto"/>
        <w:jc w:val="both"/>
        <w:rPr>
          <w:rFonts w:ascii="Times New Roman" w:eastAsia="Times New Roman" w:hAnsi="Times New Roman" w:cs="Times New Roman"/>
          <w:bCs/>
          <w:color w:val="000000"/>
          <w:sz w:val="24"/>
          <w:szCs w:val="24"/>
        </w:rPr>
      </w:pPr>
      <w:r w:rsidRPr="0096099C">
        <w:rPr>
          <w:rFonts w:ascii="Times New Roman" w:eastAsia="Times New Roman" w:hAnsi="Times New Roman" w:cs="Times New Roman"/>
          <w:bCs/>
          <w:color w:val="000000"/>
          <w:sz w:val="24"/>
          <w:szCs w:val="24"/>
        </w:rPr>
        <w:t>Communicate with the Loan Operations Department to order appraisals and evaluations.</w:t>
      </w:r>
    </w:p>
    <w:p w14:paraId="0EDF7D20" w14:textId="77777777" w:rsidR="00633A70" w:rsidRPr="0096099C" w:rsidRDefault="00633A70" w:rsidP="00633A70">
      <w:pPr>
        <w:pStyle w:val="ListParagraph"/>
        <w:numPr>
          <w:ilvl w:val="0"/>
          <w:numId w:val="21"/>
        </w:numPr>
        <w:spacing w:after="0" w:line="240" w:lineRule="auto"/>
        <w:jc w:val="both"/>
        <w:rPr>
          <w:rFonts w:ascii="Times New Roman" w:eastAsia="Times New Roman" w:hAnsi="Times New Roman" w:cs="Times New Roman"/>
          <w:bCs/>
          <w:color w:val="000000"/>
          <w:sz w:val="24"/>
          <w:szCs w:val="24"/>
        </w:rPr>
      </w:pPr>
      <w:r w:rsidRPr="0096099C">
        <w:rPr>
          <w:rFonts w:ascii="Times New Roman" w:eastAsia="Times New Roman" w:hAnsi="Times New Roman" w:cs="Times New Roman"/>
          <w:bCs/>
          <w:color w:val="000000"/>
          <w:sz w:val="24"/>
          <w:szCs w:val="24"/>
        </w:rPr>
        <w:t>Order title commitments and communicate with title companies to coordinate loan closings and obtain post-closing documents.</w:t>
      </w:r>
    </w:p>
    <w:p w14:paraId="2ECFDC90" w14:textId="77777777" w:rsidR="00633A70" w:rsidRPr="0096099C" w:rsidRDefault="00633A70" w:rsidP="00633A70">
      <w:pPr>
        <w:pStyle w:val="ListParagraph"/>
        <w:numPr>
          <w:ilvl w:val="0"/>
          <w:numId w:val="21"/>
        </w:numPr>
        <w:spacing w:after="0" w:line="240" w:lineRule="auto"/>
        <w:jc w:val="both"/>
        <w:rPr>
          <w:rFonts w:ascii="Times New Roman" w:eastAsia="Times New Roman" w:hAnsi="Times New Roman" w:cs="Times New Roman"/>
          <w:bCs/>
          <w:color w:val="000000"/>
          <w:sz w:val="24"/>
          <w:szCs w:val="24"/>
        </w:rPr>
      </w:pPr>
      <w:r w:rsidRPr="0096099C">
        <w:rPr>
          <w:rFonts w:ascii="Times New Roman" w:eastAsia="Times New Roman" w:hAnsi="Times New Roman" w:cs="Times New Roman"/>
          <w:bCs/>
          <w:color w:val="000000"/>
          <w:sz w:val="24"/>
          <w:szCs w:val="24"/>
        </w:rPr>
        <w:t>Understand all aspects of initial escrow setup and escrow servicing.</w:t>
      </w:r>
    </w:p>
    <w:p w14:paraId="774D5308" w14:textId="77777777" w:rsidR="00633A70" w:rsidRPr="0096099C" w:rsidRDefault="00633A70" w:rsidP="00633A70">
      <w:pPr>
        <w:pStyle w:val="ListParagraph"/>
        <w:numPr>
          <w:ilvl w:val="0"/>
          <w:numId w:val="21"/>
        </w:numPr>
        <w:spacing w:after="0" w:line="240" w:lineRule="auto"/>
        <w:jc w:val="both"/>
        <w:rPr>
          <w:rFonts w:ascii="Times New Roman" w:eastAsia="Times New Roman" w:hAnsi="Times New Roman" w:cs="Times New Roman"/>
          <w:bCs/>
          <w:color w:val="000000"/>
          <w:sz w:val="24"/>
          <w:szCs w:val="24"/>
        </w:rPr>
      </w:pPr>
      <w:r w:rsidRPr="0096099C">
        <w:rPr>
          <w:rFonts w:ascii="Times New Roman" w:eastAsia="Times New Roman" w:hAnsi="Times New Roman" w:cs="Times New Roman"/>
          <w:bCs/>
          <w:color w:val="000000"/>
          <w:sz w:val="24"/>
          <w:szCs w:val="24"/>
        </w:rPr>
        <w:t>Understand High Price Mortgage Loan and High Cost Mortgage requirements and restrictions, if applicable.</w:t>
      </w:r>
    </w:p>
    <w:p w14:paraId="6C774820" w14:textId="77777777" w:rsidR="00633A70" w:rsidRPr="0096099C" w:rsidRDefault="00633A70" w:rsidP="00633A70">
      <w:pPr>
        <w:pStyle w:val="ListParagraph"/>
        <w:numPr>
          <w:ilvl w:val="0"/>
          <w:numId w:val="21"/>
        </w:numPr>
        <w:spacing w:after="0" w:line="240" w:lineRule="auto"/>
        <w:jc w:val="both"/>
        <w:rPr>
          <w:rFonts w:ascii="Times New Roman" w:eastAsia="Times New Roman" w:hAnsi="Times New Roman" w:cs="Times New Roman"/>
          <w:bCs/>
          <w:color w:val="000000"/>
          <w:sz w:val="24"/>
          <w:szCs w:val="24"/>
        </w:rPr>
      </w:pPr>
      <w:r w:rsidRPr="0096099C">
        <w:rPr>
          <w:rFonts w:ascii="Times New Roman" w:eastAsia="Times New Roman" w:hAnsi="Times New Roman" w:cs="Times New Roman"/>
          <w:bCs/>
          <w:color w:val="000000"/>
          <w:sz w:val="24"/>
          <w:szCs w:val="24"/>
        </w:rPr>
        <w:t>Understand the various types of Qualified Mortgages.</w:t>
      </w:r>
    </w:p>
    <w:p w14:paraId="3716D4F5" w14:textId="769AD6F3" w:rsidR="00633A70" w:rsidRDefault="00633A70" w:rsidP="00633A70">
      <w:pPr>
        <w:pStyle w:val="ListParagraph"/>
        <w:numPr>
          <w:ilvl w:val="0"/>
          <w:numId w:val="21"/>
        </w:numPr>
        <w:spacing w:after="0" w:line="240" w:lineRule="auto"/>
        <w:jc w:val="both"/>
        <w:rPr>
          <w:rFonts w:ascii="Times New Roman" w:eastAsia="Times New Roman" w:hAnsi="Times New Roman" w:cs="Times New Roman"/>
          <w:bCs/>
          <w:color w:val="000000"/>
          <w:sz w:val="24"/>
          <w:szCs w:val="24"/>
        </w:rPr>
      </w:pPr>
      <w:r w:rsidRPr="0096099C">
        <w:rPr>
          <w:rFonts w:ascii="Times New Roman" w:eastAsia="Times New Roman" w:hAnsi="Times New Roman" w:cs="Times New Roman"/>
          <w:bCs/>
          <w:color w:val="000000"/>
          <w:sz w:val="24"/>
          <w:szCs w:val="24"/>
        </w:rPr>
        <w:t xml:space="preserve">Accurately and timely prepare initial Closing Disclosure/review and approve final Closing Disclosure from </w:t>
      </w:r>
      <w:r w:rsidR="00485966">
        <w:rPr>
          <w:rFonts w:ascii="Times New Roman" w:eastAsia="Times New Roman" w:hAnsi="Times New Roman" w:cs="Times New Roman"/>
          <w:bCs/>
          <w:color w:val="000000"/>
          <w:sz w:val="24"/>
          <w:szCs w:val="24"/>
        </w:rPr>
        <w:t>t</w:t>
      </w:r>
      <w:r w:rsidRPr="0096099C">
        <w:rPr>
          <w:rFonts w:ascii="Times New Roman" w:eastAsia="Times New Roman" w:hAnsi="Times New Roman" w:cs="Times New Roman"/>
          <w:bCs/>
          <w:color w:val="000000"/>
          <w:sz w:val="24"/>
          <w:szCs w:val="24"/>
        </w:rPr>
        <w:t xml:space="preserve">itle </w:t>
      </w:r>
      <w:r w:rsidR="00485966">
        <w:rPr>
          <w:rFonts w:ascii="Times New Roman" w:eastAsia="Times New Roman" w:hAnsi="Times New Roman" w:cs="Times New Roman"/>
          <w:bCs/>
          <w:color w:val="000000"/>
          <w:sz w:val="24"/>
          <w:szCs w:val="24"/>
        </w:rPr>
        <w:t>c</w:t>
      </w:r>
      <w:r w:rsidRPr="0096099C">
        <w:rPr>
          <w:rFonts w:ascii="Times New Roman" w:eastAsia="Times New Roman" w:hAnsi="Times New Roman" w:cs="Times New Roman"/>
          <w:bCs/>
          <w:color w:val="000000"/>
          <w:sz w:val="24"/>
          <w:szCs w:val="24"/>
        </w:rPr>
        <w:t>ompany.</w:t>
      </w:r>
    </w:p>
    <w:p w14:paraId="3F7FD653" w14:textId="0FDFDAED" w:rsidR="00485966" w:rsidRPr="0096099C" w:rsidRDefault="00485966" w:rsidP="00633A70">
      <w:pPr>
        <w:pStyle w:val="ListParagraph"/>
        <w:numPr>
          <w:ilvl w:val="0"/>
          <w:numId w:val="21"/>
        </w:numPr>
        <w:spacing w:after="0" w:line="24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Prepare and understand closing documents.</w:t>
      </w:r>
    </w:p>
    <w:p w14:paraId="01F4930C" w14:textId="77777777" w:rsidR="00633A70" w:rsidRPr="0096099C" w:rsidRDefault="00633A70" w:rsidP="00633A70">
      <w:pPr>
        <w:pStyle w:val="ListParagraph"/>
        <w:numPr>
          <w:ilvl w:val="0"/>
          <w:numId w:val="21"/>
        </w:numPr>
        <w:spacing w:after="0" w:line="240" w:lineRule="auto"/>
        <w:jc w:val="both"/>
        <w:rPr>
          <w:rFonts w:ascii="Times New Roman" w:eastAsia="Times New Roman" w:hAnsi="Times New Roman" w:cs="Times New Roman"/>
          <w:bCs/>
          <w:color w:val="000000"/>
          <w:sz w:val="24"/>
          <w:szCs w:val="24"/>
        </w:rPr>
      </w:pPr>
      <w:r w:rsidRPr="0096099C">
        <w:rPr>
          <w:rFonts w:ascii="Times New Roman" w:eastAsia="Times New Roman" w:hAnsi="Times New Roman" w:cs="Times New Roman"/>
          <w:bCs/>
          <w:color w:val="000000"/>
          <w:sz w:val="24"/>
          <w:szCs w:val="24"/>
        </w:rPr>
        <w:t>Compare the closing disclosure to the applicable loan estimate to determine if all fees are within applicable tolerances and understand the process for providing a lender credit when necessary.</w:t>
      </w:r>
    </w:p>
    <w:p w14:paraId="1EB9F73F" w14:textId="77777777" w:rsidR="00633A70" w:rsidRPr="0096099C" w:rsidRDefault="00633A70" w:rsidP="00633A70">
      <w:pPr>
        <w:pStyle w:val="ListParagraph"/>
        <w:numPr>
          <w:ilvl w:val="0"/>
          <w:numId w:val="21"/>
        </w:numPr>
        <w:spacing w:after="0" w:line="240" w:lineRule="auto"/>
        <w:jc w:val="both"/>
        <w:rPr>
          <w:rFonts w:ascii="Times New Roman" w:eastAsia="Times New Roman" w:hAnsi="Times New Roman" w:cs="Times New Roman"/>
          <w:bCs/>
          <w:color w:val="000000"/>
          <w:sz w:val="24"/>
          <w:szCs w:val="24"/>
        </w:rPr>
      </w:pPr>
      <w:r w:rsidRPr="0096099C">
        <w:rPr>
          <w:rFonts w:ascii="Times New Roman" w:eastAsia="Times New Roman" w:hAnsi="Times New Roman" w:cs="Times New Roman"/>
          <w:bCs/>
          <w:color w:val="000000"/>
          <w:sz w:val="24"/>
          <w:szCs w:val="24"/>
        </w:rPr>
        <w:t>Assist with loan closings, when necessary.</w:t>
      </w:r>
    </w:p>
    <w:p w14:paraId="5F4EF518" w14:textId="77777777" w:rsidR="00633A70" w:rsidRPr="0096099C" w:rsidRDefault="00633A70" w:rsidP="00633A70">
      <w:pPr>
        <w:pStyle w:val="ListParagraph"/>
        <w:numPr>
          <w:ilvl w:val="0"/>
          <w:numId w:val="21"/>
        </w:numPr>
        <w:spacing w:after="0" w:line="240" w:lineRule="auto"/>
        <w:jc w:val="both"/>
        <w:rPr>
          <w:rFonts w:ascii="Times New Roman" w:eastAsia="Times New Roman" w:hAnsi="Times New Roman" w:cs="Times New Roman"/>
          <w:bCs/>
          <w:color w:val="000000"/>
          <w:sz w:val="24"/>
          <w:szCs w:val="24"/>
        </w:rPr>
      </w:pPr>
      <w:r w:rsidRPr="0096099C">
        <w:rPr>
          <w:rFonts w:ascii="Times New Roman" w:eastAsia="Times New Roman" w:hAnsi="Times New Roman" w:cs="Times New Roman"/>
          <w:bCs/>
          <w:color w:val="000000"/>
          <w:sz w:val="24"/>
          <w:szCs w:val="24"/>
        </w:rPr>
        <w:t>Fund and upload new loans including escrow setup onto JHA Xperience.</w:t>
      </w:r>
    </w:p>
    <w:p w14:paraId="731D75F4" w14:textId="6C27FF60" w:rsidR="00633A70" w:rsidRPr="0096099C" w:rsidRDefault="00485966" w:rsidP="00633A70">
      <w:pPr>
        <w:pStyle w:val="ListParagraph"/>
        <w:numPr>
          <w:ilvl w:val="0"/>
          <w:numId w:val="21"/>
        </w:numPr>
        <w:spacing w:after="0" w:line="24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Accurately s</w:t>
      </w:r>
      <w:r w:rsidR="00633A70" w:rsidRPr="0096099C">
        <w:rPr>
          <w:rFonts w:ascii="Times New Roman" w:eastAsia="Times New Roman" w:hAnsi="Times New Roman" w:cs="Times New Roman"/>
          <w:bCs/>
          <w:color w:val="000000"/>
          <w:sz w:val="24"/>
          <w:szCs w:val="24"/>
        </w:rPr>
        <w:t>can/</w:t>
      </w:r>
      <w:r>
        <w:rPr>
          <w:rFonts w:ascii="Times New Roman" w:eastAsia="Times New Roman" w:hAnsi="Times New Roman" w:cs="Times New Roman"/>
          <w:bCs/>
          <w:color w:val="000000"/>
          <w:sz w:val="24"/>
          <w:szCs w:val="24"/>
        </w:rPr>
        <w:t>i</w:t>
      </w:r>
      <w:r w:rsidR="00633A70" w:rsidRPr="0096099C">
        <w:rPr>
          <w:rFonts w:ascii="Times New Roman" w:eastAsia="Times New Roman" w:hAnsi="Times New Roman" w:cs="Times New Roman"/>
          <w:bCs/>
          <w:color w:val="000000"/>
          <w:sz w:val="24"/>
          <w:szCs w:val="24"/>
        </w:rPr>
        <w:t>mage loan documents within 10 business days of closing to JHA Synergy.</w:t>
      </w:r>
    </w:p>
    <w:p w14:paraId="4C43027B" w14:textId="557CF8AA" w:rsidR="00633A70" w:rsidRPr="0096099C" w:rsidRDefault="00633A70" w:rsidP="00633A70">
      <w:pPr>
        <w:pStyle w:val="ListParagraph"/>
        <w:numPr>
          <w:ilvl w:val="0"/>
          <w:numId w:val="21"/>
        </w:numPr>
        <w:spacing w:after="0" w:line="240" w:lineRule="auto"/>
        <w:jc w:val="both"/>
        <w:rPr>
          <w:rFonts w:ascii="Times New Roman" w:eastAsia="Times New Roman" w:hAnsi="Times New Roman" w:cs="Times New Roman"/>
          <w:bCs/>
          <w:color w:val="000000"/>
          <w:sz w:val="24"/>
          <w:szCs w:val="24"/>
        </w:rPr>
      </w:pPr>
      <w:r w:rsidRPr="0096099C">
        <w:rPr>
          <w:rFonts w:ascii="Times New Roman" w:eastAsia="Times New Roman" w:hAnsi="Times New Roman" w:cs="Times New Roman"/>
          <w:bCs/>
          <w:color w:val="000000"/>
          <w:sz w:val="24"/>
          <w:szCs w:val="24"/>
        </w:rPr>
        <w:t>Service mortgage loans post-closing including necessary escrow disbursements, account statements and analysis,.</w:t>
      </w:r>
    </w:p>
    <w:p w14:paraId="41C317CD" w14:textId="77777777" w:rsidR="00633A70" w:rsidRPr="0096099C" w:rsidRDefault="00633A70" w:rsidP="00633A70">
      <w:pPr>
        <w:pStyle w:val="ListParagraph"/>
        <w:numPr>
          <w:ilvl w:val="0"/>
          <w:numId w:val="21"/>
        </w:numPr>
        <w:spacing w:after="0" w:line="240" w:lineRule="auto"/>
        <w:jc w:val="both"/>
        <w:rPr>
          <w:rFonts w:ascii="Times New Roman" w:eastAsia="Times New Roman" w:hAnsi="Times New Roman" w:cs="Times New Roman"/>
          <w:bCs/>
          <w:color w:val="000000"/>
          <w:sz w:val="24"/>
          <w:szCs w:val="24"/>
        </w:rPr>
      </w:pPr>
      <w:r w:rsidRPr="0096099C">
        <w:rPr>
          <w:rFonts w:ascii="Times New Roman" w:eastAsia="Times New Roman" w:hAnsi="Times New Roman" w:cs="Times New Roman"/>
          <w:bCs/>
          <w:color w:val="000000"/>
          <w:sz w:val="24"/>
          <w:szCs w:val="24"/>
        </w:rPr>
        <w:t>Understand how to deliver documents through an e-Sign compliant delivery method such as DocuSign or other third party provider the bank uses.</w:t>
      </w:r>
    </w:p>
    <w:p w14:paraId="7474FB9F" w14:textId="77777777" w:rsidR="00633A70" w:rsidRPr="0096099C" w:rsidRDefault="00633A70" w:rsidP="00633A70">
      <w:pPr>
        <w:pStyle w:val="ListParagraph"/>
        <w:numPr>
          <w:ilvl w:val="0"/>
          <w:numId w:val="21"/>
        </w:numPr>
        <w:spacing w:after="0" w:line="240" w:lineRule="auto"/>
        <w:jc w:val="both"/>
        <w:rPr>
          <w:rFonts w:ascii="Times New Roman" w:eastAsia="Times New Roman" w:hAnsi="Times New Roman" w:cs="Times New Roman"/>
          <w:bCs/>
          <w:color w:val="000000"/>
          <w:sz w:val="24"/>
          <w:szCs w:val="24"/>
        </w:rPr>
      </w:pPr>
      <w:r w:rsidRPr="0096099C">
        <w:rPr>
          <w:rFonts w:ascii="Times New Roman" w:eastAsia="Times New Roman" w:hAnsi="Times New Roman" w:cs="Times New Roman"/>
          <w:bCs/>
          <w:color w:val="000000"/>
          <w:sz w:val="24"/>
          <w:szCs w:val="24"/>
        </w:rPr>
        <w:t>Prepare loan modifications, as necessary.</w:t>
      </w:r>
    </w:p>
    <w:p w14:paraId="718C5660" w14:textId="77777777" w:rsidR="00633A70" w:rsidRPr="0096099C" w:rsidRDefault="00633A70" w:rsidP="00633A70">
      <w:pPr>
        <w:pStyle w:val="ListParagraph"/>
        <w:numPr>
          <w:ilvl w:val="0"/>
          <w:numId w:val="21"/>
        </w:numPr>
        <w:spacing w:after="0" w:line="240" w:lineRule="auto"/>
        <w:jc w:val="both"/>
        <w:rPr>
          <w:rFonts w:ascii="Times New Roman" w:eastAsia="Times New Roman" w:hAnsi="Times New Roman" w:cs="Times New Roman"/>
          <w:bCs/>
          <w:color w:val="000000"/>
          <w:sz w:val="24"/>
          <w:szCs w:val="24"/>
        </w:rPr>
      </w:pPr>
      <w:r w:rsidRPr="0096099C">
        <w:rPr>
          <w:rFonts w:ascii="Times New Roman" w:eastAsia="Times New Roman" w:hAnsi="Times New Roman" w:cs="Times New Roman"/>
          <w:bCs/>
          <w:color w:val="000000"/>
          <w:sz w:val="24"/>
          <w:szCs w:val="24"/>
        </w:rPr>
        <w:t>Assist and/or train other mortgage processing staff</w:t>
      </w:r>
    </w:p>
    <w:p w14:paraId="163CB65C" w14:textId="77777777" w:rsidR="00DF6998" w:rsidRDefault="00DF6998" w:rsidP="00EA76C8">
      <w:pPr>
        <w:spacing w:after="0" w:line="240" w:lineRule="auto"/>
        <w:jc w:val="both"/>
        <w:rPr>
          <w:rFonts w:ascii="Times New Roman" w:eastAsia="Times New Roman" w:hAnsi="Times New Roman" w:cs="Times New Roman"/>
          <w:b/>
          <w:bCs/>
          <w:color w:val="000000"/>
          <w:sz w:val="24"/>
          <w:szCs w:val="24"/>
        </w:rPr>
      </w:pPr>
    </w:p>
    <w:p w14:paraId="249D336C" w14:textId="50A6489E" w:rsidR="00AC43D6" w:rsidRPr="0096099C" w:rsidRDefault="00AC43D6" w:rsidP="00EA76C8">
      <w:pPr>
        <w:spacing w:after="0" w:line="240" w:lineRule="auto"/>
        <w:jc w:val="both"/>
        <w:rPr>
          <w:rFonts w:ascii="Times New Roman" w:eastAsia="Times New Roman" w:hAnsi="Times New Roman" w:cs="Times New Roman"/>
          <w:b/>
          <w:bCs/>
          <w:color w:val="000000"/>
          <w:sz w:val="24"/>
          <w:szCs w:val="24"/>
        </w:rPr>
      </w:pPr>
      <w:r w:rsidRPr="0096099C">
        <w:rPr>
          <w:rFonts w:ascii="Times New Roman" w:eastAsia="Times New Roman" w:hAnsi="Times New Roman" w:cs="Times New Roman"/>
          <w:b/>
          <w:bCs/>
          <w:color w:val="000000"/>
          <w:sz w:val="24"/>
          <w:szCs w:val="24"/>
        </w:rPr>
        <w:t>Work Environment</w:t>
      </w:r>
    </w:p>
    <w:p w14:paraId="3DCA8F2D" w14:textId="353C4409" w:rsidR="00AC43D6" w:rsidRPr="0096099C" w:rsidRDefault="001963AC" w:rsidP="00EA76C8">
      <w:pPr>
        <w:spacing w:after="0" w:line="240" w:lineRule="auto"/>
        <w:jc w:val="both"/>
        <w:rPr>
          <w:rFonts w:ascii="Times New Roman" w:eastAsia="Times New Roman" w:hAnsi="Times New Roman" w:cs="Times New Roman"/>
          <w:bCs/>
          <w:color w:val="000000"/>
          <w:sz w:val="24"/>
          <w:szCs w:val="24"/>
        </w:rPr>
      </w:pPr>
      <w:r w:rsidRPr="0096099C">
        <w:rPr>
          <w:rFonts w:ascii="Times New Roman" w:eastAsia="Times New Roman" w:hAnsi="Times New Roman" w:cs="Times New Roman"/>
          <w:bCs/>
          <w:color w:val="000000"/>
          <w:sz w:val="24"/>
          <w:szCs w:val="24"/>
        </w:rPr>
        <w:t xml:space="preserve">This position operates in a professional environment in the </w:t>
      </w:r>
      <w:r w:rsidR="00633A70" w:rsidRPr="0096099C">
        <w:rPr>
          <w:rFonts w:ascii="Times New Roman" w:eastAsia="Times New Roman" w:hAnsi="Times New Roman" w:cs="Times New Roman"/>
          <w:bCs/>
          <w:color w:val="000000"/>
          <w:sz w:val="24"/>
          <w:szCs w:val="24"/>
        </w:rPr>
        <w:t>bank operations center</w:t>
      </w:r>
      <w:r w:rsidRPr="0096099C">
        <w:rPr>
          <w:rFonts w:ascii="Times New Roman" w:eastAsia="Times New Roman" w:hAnsi="Times New Roman" w:cs="Times New Roman"/>
          <w:bCs/>
          <w:color w:val="000000"/>
          <w:sz w:val="24"/>
          <w:szCs w:val="24"/>
        </w:rPr>
        <w:t xml:space="preserve">. This position routinely uses standard office equipment such as computers, phones, photocopiers, filing cabinets and fax machines.  </w:t>
      </w:r>
    </w:p>
    <w:p w14:paraId="1EE37C21" w14:textId="77777777" w:rsidR="001963AC" w:rsidRPr="0096099C" w:rsidRDefault="001963AC" w:rsidP="00EA76C8">
      <w:pPr>
        <w:spacing w:after="0" w:line="240" w:lineRule="auto"/>
        <w:jc w:val="both"/>
        <w:rPr>
          <w:rFonts w:ascii="Times New Roman" w:eastAsia="Times New Roman" w:hAnsi="Times New Roman" w:cs="Times New Roman"/>
          <w:b/>
          <w:bCs/>
          <w:color w:val="000000"/>
          <w:sz w:val="24"/>
          <w:szCs w:val="24"/>
        </w:rPr>
      </w:pPr>
    </w:p>
    <w:p w14:paraId="181DBC1B" w14:textId="77777777" w:rsidR="00AC43D6" w:rsidRPr="0096099C" w:rsidRDefault="00AC43D6" w:rsidP="00EA76C8">
      <w:pPr>
        <w:spacing w:after="0" w:line="240" w:lineRule="auto"/>
        <w:jc w:val="both"/>
        <w:rPr>
          <w:rFonts w:ascii="Times New Roman" w:eastAsia="Times New Roman" w:hAnsi="Times New Roman" w:cs="Times New Roman"/>
          <w:b/>
          <w:bCs/>
          <w:color w:val="000000"/>
          <w:sz w:val="24"/>
          <w:szCs w:val="24"/>
        </w:rPr>
      </w:pPr>
      <w:r w:rsidRPr="0096099C">
        <w:rPr>
          <w:rFonts w:ascii="Times New Roman" w:eastAsia="Times New Roman" w:hAnsi="Times New Roman" w:cs="Times New Roman"/>
          <w:b/>
          <w:bCs/>
          <w:color w:val="000000"/>
          <w:sz w:val="24"/>
          <w:szCs w:val="24"/>
        </w:rPr>
        <w:t>Physical Demands</w:t>
      </w:r>
    </w:p>
    <w:p w14:paraId="47C6218A" w14:textId="77777777" w:rsidR="00AC43D6" w:rsidRPr="0096099C" w:rsidRDefault="00AC43D6" w:rsidP="00EA76C8">
      <w:pPr>
        <w:spacing w:after="0" w:line="240" w:lineRule="auto"/>
        <w:jc w:val="both"/>
        <w:rPr>
          <w:rFonts w:ascii="Times New Roman" w:eastAsia="Times New Roman" w:hAnsi="Times New Roman" w:cs="Times New Roman"/>
          <w:bCs/>
          <w:color w:val="000000"/>
          <w:sz w:val="24"/>
          <w:szCs w:val="24"/>
        </w:rPr>
      </w:pPr>
      <w:r w:rsidRPr="0096099C">
        <w:rPr>
          <w:rFonts w:ascii="Times New Roman" w:eastAsia="Times New Roman" w:hAnsi="Times New Roman" w:cs="Times New Roman"/>
          <w:bCs/>
          <w:color w:val="000000"/>
          <w:sz w:val="24"/>
          <w:szCs w:val="24"/>
        </w:rPr>
        <w:t>The physical demands described here are representative of those that must be met be an employee to successfully perform the essential functions of this job.</w:t>
      </w:r>
    </w:p>
    <w:p w14:paraId="17017AC9" w14:textId="77777777" w:rsidR="00AC43D6" w:rsidRPr="0096099C" w:rsidRDefault="00AC43D6" w:rsidP="0047097E">
      <w:pPr>
        <w:pStyle w:val="ListParagraph"/>
        <w:numPr>
          <w:ilvl w:val="0"/>
          <w:numId w:val="15"/>
        </w:numPr>
        <w:spacing w:after="0" w:line="240" w:lineRule="auto"/>
        <w:jc w:val="both"/>
        <w:rPr>
          <w:rFonts w:ascii="Times New Roman" w:eastAsia="Times New Roman" w:hAnsi="Times New Roman" w:cs="Times New Roman"/>
          <w:bCs/>
          <w:color w:val="000000"/>
          <w:sz w:val="24"/>
          <w:szCs w:val="24"/>
        </w:rPr>
      </w:pPr>
      <w:r w:rsidRPr="0096099C">
        <w:rPr>
          <w:rFonts w:ascii="Times New Roman" w:eastAsia="Times New Roman" w:hAnsi="Times New Roman" w:cs="Times New Roman"/>
          <w:bCs/>
          <w:color w:val="000000"/>
          <w:sz w:val="24"/>
          <w:szCs w:val="24"/>
        </w:rPr>
        <w:lastRenderedPageBreak/>
        <w:t>The employee will frequently sit or stand for extended periods of time and must be able to remain in a stationary position.</w:t>
      </w:r>
    </w:p>
    <w:p w14:paraId="2ED027B8" w14:textId="77777777" w:rsidR="00AC43D6" w:rsidRPr="0096099C" w:rsidRDefault="00AC43D6" w:rsidP="0047097E">
      <w:pPr>
        <w:pStyle w:val="ListParagraph"/>
        <w:numPr>
          <w:ilvl w:val="0"/>
          <w:numId w:val="15"/>
        </w:numPr>
        <w:spacing w:after="0" w:line="240" w:lineRule="auto"/>
        <w:jc w:val="both"/>
        <w:rPr>
          <w:rFonts w:ascii="Times New Roman" w:eastAsia="Times New Roman" w:hAnsi="Times New Roman" w:cs="Times New Roman"/>
          <w:bCs/>
          <w:color w:val="000000"/>
          <w:sz w:val="24"/>
          <w:szCs w:val="24"/>
        </w:rPr>
      </w:pPr>
      <w:r w:rsidRPr="0096099C">
        <w:rPr>
          <w:rFonts w:ascii="Times New Roman" w:eastAsia="Times New Roman" w:hAnsi="Times New Roman" w:cs="Times New Roman"/>
          <w:bCs/>
          <w:color w:val="000000"/>
          <w:sz w:val="24"/>
          <w:szCs w:val="24"/>
        </w:rPr>
        <w:t>The employee will frequently move about inside the office setting to access office equipment, file cabinets, etc.</w:t>
      </w:r>
    </w:p>
    <w:p w14:paraId="02908840" w14:textId="77777777" w:rsidR="00AC43D6" w:rsidRPr="0096099C" w:rsidRDefault="00AC43D6" w:rsidP="0047097E">
      <w:pPr>
        <w:pStyle w:val="ListParagraph"/>
        <w:numPr>
          <w:ilvl w:val="0"/>
          <w:numId w:val="15"/>
        </w:numPr>
        <w:spacing w:after="0" w:line="240" w:lineRule="auto"/>
        <w:jc w:val="both"/>
        <w:rPr>
          <w:rFonts w:ascii="Times New Roman" w:eastAsia="Times New Roman" w:hAnsi="Times New Roman" w:cs="Times New Roman"/>
          <w:bCs/>
          <w:color w:val="000000"/>
          <w:sz w:val="24"/>
          <w:szCs w:val="24"/>
        </w:rPr>
      </w:pPr>
      <w:r w:rsidRPr="0096099C">
        <w:rPr>
          <w:rFonts w:ascii="Times New Roman" w:eastAsia="Times New Roman" w:hAnsi="Times New Roman" w:cs="Times New Roman"/>
          <w:bCs/>
          <w:color w:val="000000"/>
          <w:sz w:val="24"/>
          <w:szCs w:val="24"/>
        </w:rPr>
        <w:t>The employee will frequently communicate and interact with bank staff and customers and must be able to exchange accurate information.</w:t>
      </w:r>
    </w:p>
    <w:p w14:paraId="7DC7C0E2" w14:textId="77777777" w:rsidR="00AC43D6" w:rsidRPr="0096099C" w:rsidRDefault="00AC43D6" w:rsidP="0047097E">
      <w:pPr>
        <w:pStyle w:val="ListParagraph"/>
        <w:numPr>
          <w:ilvl w:val="0"/>
          <w:numId w:val="15"/>
        </w:numPr>
        <w:spacing w:after="0" w:line="240" w:lineRule="auto"/>
        <w:jc w:val="both"/>
        <w:rPr>
          <w:rFonts w:ascii="Times New Roman" w:eastAsia="Times New Roman" w:hAnsi="Times New Roman" w:cs="Times New Roman"/>
          <w:bCs/>
          <w:color w:val="000000"/>
          <w:sz w:val="24"/>
          <w:szCs w:val="24"/>
        </w:rPr>
      </w:pPr>
      <w:r w:rsidRPr="0096099C">
        <w:rPr>
          <w:rFonts w:ascii="Times New Roman" w:eastAsia="Times New Roman" w:hAnsi="Times New Roman" w:cs="Times New Roman"/>
          <w:bCs/>
          <w:color w:val="000000"/>
          <w:sz w:val="24"/>
          <w:szCs w:val="24"/>
        </w:rPr>
        <w:t>The employee will occasionally be required to move bank/office equipment weighing up to 50 pounds across premises.</w:t>
      </w:r>
    </w:p>
    <w:p w14:paraId="733FA2CD" w14:textId="77777777" w:rsidR="00AC43D6" w:rsidRPr="0096099C" w:rsidRDefault="00AC43D6" w:rsidP="00EA76C8">
      <w:pPr>
        <w:spacing w:after="0" w:line="240" w:lineRule="auto"/>
        <w:jc w:val="both"/>
        <w:rPr>
          <w:rFonts w:ascii="Times New Roman" w:eastAsia="Times New Roman" w:hAnsi="Times New Roman" w:cs="Times New Roman"/>
          <w:b/>
          <w:bCs/>
          <w:color w:val="000000"/>
          <w:sz w:val="24"/>
          <w:szCs w:val="24"/>
        </w:rPr>
      </w:pPr>
    </w:p>
    <w:p w14:paraId="6B557740" w14:textId="77777777" w:rsidR="00AC43D6" w:rsidRPr="0096099C" w:rsidRDefault="00AC43D6" w:rsidP="00EA76C8">
      <w:pPr>
        <w:spacing w:after="0" w:line="240" w:lineRule="auto"/>
        <w:jc w:val="both"/>
        <w:rPr>
          <w:rFonts w:ascii="Times New Roman" w:eastAsia="Times New Roman" w:hAnsi="Times New Roman" w:cs="Times New Roman"/>
          <w:b/>
          <w:bCs/>
          <w:color w:val="000000"/>
          <w:sz w:val="24"/>
          <w:szCs w:val="24"/>
        </w:rPr>
      </w:pPr>
      <w:r w:rsidRPr="0096099C">
        <w:rPr>
          <w:rFonts w:ascii="Times New Roman" w:eastAsia="Times New Roman" w:hAnsi="Times New Roman" w:cs="Times New Roman"/>
          <w:b/>
          <w:bCs/>
          <w:color w:val="000000"/>
          <w:sz w:val="24"/>
          <w:szCs w:val="24"/>
        </w:rPr>
        <w:t>Position Type</w:t>
      </w:r>
    </w:p>
    <w:p w14:paraId="48CCB7ED" w14:textId="77777777" w:rsidR="00AC43D6" w:rsidRPr="0096099C" w:rsidRDefault="00AC43D6" w:rsidP="00EA76C8">
      <w:pPr>
        <w:spacing w:after="0" w:line="240" w:lineRule="auto"/>
        <w:jc w:val="both"/>
        <w:rPr>
          <w:rFonts w:ascii="Times New Roman" w:eastAsia="Times New Roman" w:hAnsi="Times New Roman" w:cs="Times New Roman"/>
          <w:bCs/>
          <w:color w:val="000000"/>
          <w:sz w:val="24"/>
          <w:szCs w:val="24"/>
        </w:rPr>
      </w:pPr>
      <w:r w:rsidRPr="0096099C">
        <w:rPr>
          <w:rFonts w:ascii="Times New Roman" w:eastAsia="Times New Roman" w:hAnsi="Times New Roman" w:cs="Times New Roman"/>
          <w:bCs/>
          <w:color w:val="000000"/>
          <w:sz w:val="24"/>
          <w:szCs w:val="24"/>
        </w:rPr>
        <w:t>This is a full-time position.</w:t>
      </w:r>
    </w:p>
    <w:p w14:paraId="70B8EBAB" w14:textId="77777777" w:rsidR="00AC43D6" w:rsidRPr="0096099C" w:rsidRDefault="00AC43D6" w:rsidP="00EA76C8">
      <w:pPr>
        <w:spacing w:after="0" w:line="240" w:lineRule="auto"/>
        <w:jc w:val="both"/>
        <w:rPr>
          <w:rFonts w:ascii="Times New Roman" w:eastAsia="Times New Roman" w:hAnsi="Times New Roman" w:cs="Times New Roman"/>
          <w:bCs/>
          <w:color w:val="000000"/>
          <w:sz w:val="24"/>
          <w:szCs w:val="24"/>
        </w:rPr>
      </w:pPr>
    </w:p>
    <w:p w14:paraId="0135E088" w14:textId="77777777" w:rsidR="00D74A4A" w:rsidRPr="0096099C" w:rsidRDefault="00D74A4A" w:rsidP="00EA76C8">
      <w:pPr>
        <w:spacing w:after="0" w:line="240" w:lineRule="auto"/>
        <w:jc w:val="both"/>
        <w:rPr>
          <w:rFonts w:ascii="Times New Roman" w:eastAsia="Times New Roman" w:hAnsi="Times New Roman" w:cs="Times New Roman"/>
          <w:b/>
          <w:bCs/>
          <w:color w:val="000000"/>
          <w:sz w:val="24"/>
          <w:szCs w:val="24"/>
        </w:rPr>
      </w:pPr>
      <w:r w:rsidRPr="0096099C">
        <w:rPr>
          <w:rFonts w:ascii="Times New Roman" w:eastAsia="Times New Roman" w:hAnsi="Times New Roman" w:cs="Times New Roman"/>
          <w:b/>
          <w:bCs/>
          <w:color w:val="000000"/>
          <w:sz w:val="24"/>
          <w:szCs w:val="24"/>
        </w:rPr>
        <w:t>Required Education and Experience:</w:t>
      </w:r>
    </w:p>
    <w:p w14:paraId="0AF379FB" w14:textId="77777777" w:rsidR="0047097E" w:rsidRPr="0096099C" w:rsidRDefault="0047097E" w:rsidP="0047097E">
      <w:pPr>
        <w:pStyle w:val="ListParagraph"/>
        <w:numPr>
          <w:ilvl w:val="0"/>
          <w:numId w:val="18"/>
        </w:numPr>
        <w:spacing w:after="0" w:line="240" w:lineRule="auto"/>
        <w:jc w:val="both"/>
        <w:rPr>
          <w:rFonts w:ascii="Times New Roman" w:eastAsia="Times New Roman" w:hAnsi="Times New Roman" w:cs="Times New Roman"/>
          <w:color w:val="000000"/>
          <w:sz w:val="24"/>
          <w:szCs w:val="24"/>
        </w:rPr>
      </w:pPr>
      <w:r w:rsidRPr="0096099C">
        <w:rPr>
          <w:rFonts w:ascii="Times New Roman" w:eastAsia="Times New Roman" w:hAnsi="Times New Roman" w:cs="Times New Roman"/>
          <w:color w:val="000000"/>
          <w:sz w:val="24"/>
          <w:szCs w:val="24"/>
        </w:rPr>
        <w:t>High school diploma or equivalent</w:t>
      </w:r>
      <w:r w:rsidR="003C45A3" w:rsidRPr="0096099C">
        <w:rPr>
          <w:rFonts w:ascii="Times New Roman" w:eastAsia="Times New Roman" w:hAnsi="Times New Roman" w:cs="Times New Roman"/>
          <w:color w:val="000000"/>
          <w:sz w:val="24"/>
          <w:szCs w:val="24"/>
        </w:rPr>
        <w:t>.</w:t>
      </w:r>
    </w:p>
    <w:p w14:paraId="399B4AFB" w14:textId="1208E692" w:rsidR="005438AA" w:rsidRPr="0096099C" w:rsidRDefault="00400AD8" w:rsidP="00FD05E5">
      <w:pPr>
        <w:pStyle w:val="ListParagraph"/>
        <w:numPr>
          <w:ilvl w:val="0"/>
          <w:numId w:val="18"/>
        </w:numPr>
        <w:spacing w:after="0" w:line="240" w:lineRule="auto"/>
        <w:jc w:val="both"/>
        <w:rPr>
          <w:rFonts w:ascii="Times New Roman" w:eastAsia="Times New Roman" w:hAnsi="Times New Roman" w:cs="Times New Roman"/>
          <w:color w:val="000000"/>
          <w:sz w:val="24"/>
          <w:szCs w:val="24"/>
        </w:rPr>
      </w:pPr>
      <w:r w:rsidRPr="0096099C">
        <w:rPr>
          <w:rFonts w:ascii="Times New Roman" w:eastAsia="Times New Roman" w:hAnsi="Times New Roman" w:cs="Times New Roman"/>
          <w:color w:val="000000"/>
          <w:sz w:val="24"/>
          <w:szCs w:val="24"/>
        </w:rPr>
        <w:t xml:space="preserve">At least </w:t>
      </w:r>
      <w:r w:rsidR="00633A70" w:rsidRPr="0096099C">
        <w:rPr>
          <w:rFonts w:ascii="Times New Roman" w:eastAsia="Times New Roman" w:hAnsi="Times New Roman" w:cs="Times New Roman"/>
          <w:color w:val="000000"/>
          <w:sz w:val="24"/>
          <w:szCs w:val="24"/>
        </w:rPr>
        <w:t>three years</w:t>
      </w:r>
      <w:r w:rsidRPr="0096099C">
        <w:rPr>
          <w:rFonts w:ascii="Times New Roman" w:eastAsia="Times New Roman" w:hAnsi="Times New Roman" w:cs="Times New Roman"/>
          <w:color w:val="000000"/>
          <w:sz w:val="24"/>
          <w:szCs w:val="24"/>
        </w:rPr>
        <w:t xml:space="preserve"> previous loan</w:t>
      </w:r>
      <w:r w:rsidR="00633A70" w:rsidRPr="0096099C">
        <w:rPr>
          <w:rFonts w:ascii="Times New Roman" w:eastAsia="Times New Roman" w:hAnsi="Times New Roman" w:cs="Times New Roman"/>
          <w:color w:val="000000"/>
          <w:sz w:val="24"/>
          <w:szCs w:val="24"/>
        </w:rPr>
        <w:t xml:space="preserve"> and/or mortgage</w:t>
      </w:r>
      <w:r w:rsidRPr="0096099C">
        <w:rPr>
          <w:rFonts w:ascii="Times New Roman" w:eastAsia="Times New Roman" w:hAnsi="Times New Roman" w:cs="Times New Roman"/>
          <w:color w:val="000000"/>
          <w:sz w:val="24"/>
          <w:szCs w:val="24"/>
        </w:rPr>
        <w:t xml:space="preserve"> experience</w:t>
      </w:r>
    </w:p>
    <w:p w14:paraId="15985863" w14:textId="7A8226DB" w:rsidR="00FD05E5" w:rsidRPr="0096099C" w:rsidRDefault="00633A70" w:rsidP="00FF6150">
      <w:pPr>
        <w:pStyle w:val="ListParagraph"/>
        <w:numPr>
          <w:ilvl w:val="0"/>
          <w:numId w:val="18"/>
        </w:numPr>
        <w:spacing w:after="0" w:line="240" w:lineRule="auto"/>
        <w:jc w:val="both"/>
        <w:rPr>
          <w:rFonts w:ascii="Times New Roman" w:eastAsia="Times New Roman" w:hAnsi="Times New Roman" w:cs="Times New Roman"/>
          <w:color w:val="000000"/>
          <w:sz w:val="24"/>
          <w:szCs w:val="24"/>
        </w:rPr>
      </w:pPr>
      <w:r w:rsidRPr="0096099C">
        <w:rPr>
          <w:rFonts w:ascii="Times New Roman" w:eastAsia="Times New Roman" w:hAnsi="Times New Roman" w:cs="Times New Roman"/>
          <w:color w:val="000000"/>
          <w:sz w:val="24"/>
          <w:szCs w:val="24"/>
        </w:rPr>
        <w:t xml:space="preserve">Highly efficient </w:t>
      </w:r>
      <w:r w:rsidR="00400AD8" w:rsidRPr="0096099C">
        <w:rPr>
          <w:rFonts w:ascii="Times New Roman" w:eastAsia="Times New Roman" w:hAnsi="Times New Roman" w:cs="Times New Roman"/>
          <w:color w:val="000000"/>
          <w:sz w:val="24"/>
          <w:szCs w:val="24"/>
        </w:rPr>
        <w:t>in Microsoft Office</w:t>
      </w:r>
    </w:p>
    <w:p w14:paraId="10839DFE" w14:textId="77777777" w:rsidR="00D74A4A" w:rsidRPr="0096099C" w:rsidRDefault="00D74A4A" w:rsidP="00EA76C8">
      <w:pPr>
        <w:spacing w:after="0" w:line="240" w:lineRule="auto"/>
        <w:jc w:val="both"/>
        <w:rPr>
          <w:rFonts w:ascii="Times New Roman" w:eastAsia="Times New Roman" w:hAnsi="Times New Roman" w:cs="Times New Roman"/>
          <w:sz w:val="24"/>
          <w:szCs w:val="24"/>
        </w:rPr>
      </w:pPr>
    </w:p>
    <w:p w14:paraId="2450CC74" w14:textId="77777777" w:rsidR="00D74A4A" w:rsidRPr="0096099C" w:rsidRDefault="00D74A4A" w:rsidP="00EA76C8">
      <w:pPr>
        <w:spacing w:after="0" w:line="240" w:lineRule="auto"/>
        <w:jc w:val="both"/>
        <w:rPr>
          <w:rFonts w:ascii="Times New Roman" w:eastAsia="Times New Roman" w:hAnsi="Times New Roman" w:cs="Times New Roman"/>
          <w:b/>
          <w:sz w:val="24"/>
          <w:szCs w:val="24"/>
        </w:rPr>
      </w:pPr>
      <w:r w:rsidRPr="0096099C">
        <w:rPr>
          <w:rFonts w:ascii="Times New Roman" w:eastAsia="Times New Roman" w:hAnsi="Times New Roman" w:cs="Times New Roman"/>
          <w:b/>
          <w:sz w:val="24"/>
          <w:szCs w:val="24"/>
        </w:rPr>
        <w:t>Preferred Education and Experience:</w:t>
      </w:r>
    </w:p>
    <w:p w14:paraId="4AC033F0" w14:textId="407116D8" w:rsidR="00D74A4A" w:rsidRPr="0096099C" w:rsidRDefault="0070705B" w:rsidP="0047097E">
      <w:pPr>
        <w:pStyle w:val="ListParagraph"/>
        <w:numPr>
          <w:ilvl w:val="0"/>
          <w:numId w:val="19"/>
        </w:num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4-7 year’s</w:t>
      </w:r>
      <w:r w:rsidR="00633A70" w:rsidRPr="0096099C">
        <w:rPr>
          <w:rFonts w:ascii="Times New Roman" w:eastAsia="Times New Roman" w:hAnsi="Times New Roman" w:cs="Times New Roman"/>
          <w:sz w:val="24"/>
          <w:szCs w:val="24"/>
        </w:rPr>
        <w:t xml:space="preserve"> loan and/or mortgage</w:t>
      </w:r>
      <w:r w:rsidR="00FD05E5" w:rsidRPr="0096099C">
        <w:rPr>
          <w:rFonts w:ascii="Times New Roman" w:eastAsia="Times New Roman" w:hAnsi="Times New Roman" w:cs="Times New Roman"/>
          <w:sz w:val="24"/>
          <w:szCs w:val="24"/>
        </w:rPr>
        <w:t xml:space="preserve"> processing experience</w:t>
      </w:r>
      <w:r w:rsidR="005438AA" w:rsidRPr="0096099C">
        <w:rPr>
          <w:rFonts w:ascii="Times New Roman" w:eastAsia="Times New Roman" w:hAnsi="Times New Roman" w:cs="Times New Roman"/>
          <w:sz w:val="24"/>
          <w:szCs w:val="24"/>
        </w:rPr>
        <w:t>.</w:t>
      </w:r>
    </w:p>
    <w:p w14:paraId="4A956810" w14:textId="28586BAC" w:rsidR="00633A70" w:rsidRPr="0096099C" w:rsidRDefault="00FD05E5" w:rsidP="00633A70">
      <w:pPr>
        <w:pStyle w:val="ListParagraph"/>
        <w:numPr>
          <w:ilvl w:val="0"/>
          <w:numId w:val="19"/>
        </w:numPr>
        <w:spacing w:after="0" w:line="240" w:lineRule="auto"/>
        <w:jc w:val="both"/>
        <w:rPr>
          <w:rFonts w:ascii="Times New Roman" w:eastAsia="Times New Roman" w:hAnsi="Times New Roman" w:cs="Times New Roman"/>
          <w:sz w:val="24"/>
          <w:szCs w:val="24"/>
        </w:rPr>
      </w:pPr>
      <w:r w:rsidRPr="0096099C">
        <w:rPr>
          <w:rFonts w:ascii="Times New Roman" w:eastAsia="Times New Roman" w:hAnsi="Times New Roman" w:cs="Times New Roman"/>
          <w:sz w:val="24"/>
          <w:szCs w:val="24"/>
        </w:rPr>
        <w:t xml:space="preserve">Working knowledge of </w:t>
      </w:r>
      <w:r w:rsidR="00633A70" w:rsidRPr="0096099C">
        <w:rPr>
          <w:rFonts w:ascii="Times New Roman" w:eastAsia="Times New Roman" w:hAnsi="Times New Roman" w:cs="Times New Roman"/>
          <w:sz w:val="24"/>
          <w:szCs w:val="24"/>
        </w:rPr>
        <w:t xml:space="preserve">Calyx </w:t>
      </w:r>
      <w:r w:rsidR="005438AA" w:rsidRPr="0096099C">
        <w:rPr>
          <w:rFonts w:ascii="Times New Roman" w:eastAsia="Times New Roman" w:hAnsi="Times New Roman" w:cs="Times New Roman"/>
          <w:sz w:val="24"/>
          <w:szCs w:val="24"/>
        </w:rPr>
        <w:t xml:space="preserve">software. </w:t>
      </w:r>
    </w:p>
    <w:p w14:paraId="60C5FA8A" w14:textId="77777777" w:rsidR="00633A70" w:rsidRPr="0096099C" w:rsidRDefault="00633A70" w:rsidP="00633A70">
      <w:pPr>
        <w:pStyle w:val="ListParagraph"/>
        <w:numPr>
          <w:ilvl w:val="0"/>
          <w:numId w:val="19"/>
        </w:numPr>
        <w:spacing w:after="0" w:line="240" w:lineRule="auto"/>
        <w:jc w:val="both"/>
        <w:rPr>
          <w:rFonts w:ascii="Times New Roman" w:eastAsia="Times New Roman" w:hAnsi="Times New Roman" w:cs="Times New Roman"/>
          <w:sz w:val="24"/>
          <w:szCs w:val="24"/>
        </w:rPr>
      </w:pPr>
      <w:r w:rsidRPr="0096099C">
        <w:rPr>
          <w:rFonts w:ascii="Times New Roman" w:eastAsia="Times New Roman" w:hAnsi="Times New Roman" w:cs="Times New Roman"/>
          <w:sz w:val="24"/>
          <w:szCs w:val="24"/>
        </w:rPr>
        <w:t>Working knowledge of PPDocs web based software.</w:t>
      </w:r>
    </w:p>
    <w:p w14:paraId="262959F9" w14:textId="6327805F" w:rsidR="005438AA" w:rsidRPr="0096099C" w:rsidRDefault="005438AA" w:rsidP="003C45A3">
      <w:pPr>
        <w:pStyle w:val="ListParagraph"/>
        <w:numPr>
          <w:ilvl w:val="0"/>
          <w:numId w:val="19"/>
        </w:numPr>
        <w:spacing w:after="0" w:line="240" w:lineRule="auto"/>
        <w:jc w:val="both"/>
        <w:rPr>
          <w:rFonts w:ascii="Times New Roman" w:eastAsia="Times New Roman" w:hAnsi="Times New Roman" w:cs="Times New Roman"/>
          <w:sz w:val="24"/>
          <w:szCs w:val="24"/>
        </w:rPr>
      </w:pPr>
      <w:r w:rsidRPr="0096099C">
        <w:rPr>
          <w:rFonts w:ascii="Times New Roman" w:eastAsia="Times New Roman" w:hAnsi="Times New Roman" w:cs="Times New Roman"/>
          <w:sz w:val="24"/>
          <w:szCs w:val="24"/>
        </w:rPr>
        <w:t xml:space="preserve">Working knowledge of Jack Henry &amp; Associates </w:t>
      </w:r>
      <w:r w:rsidR="00633A70" w:rsidRPr="0096099C">
        <w:rPr>
          <w:rFonts w:ascii="Times New Roman" w:eastAsia="Times New Roman" w:hAnsi="Times New Roman" w:cs="Times New Roman"/>
          <w:sz w:val="24"/>
          <w:szCs w:val="24"/>
        </w:rPr>
        <w:t>Xperience</w:t>
      </w:r>
      <w:r w:rsidRPr="0096099C">
        <w:rPr>
          <w:rFonts w:ascii="Times New Roman" w:eastAsia="Times New Roman" w:hAnsi="Times New Roman" w:cs="Times New Roman"/>
          <w:sz w:val="24"/>
          <w:szCs w:val="24"/>
        </w:rPr>
        <w:t xml:space="preserve"> software.</w:t>
      </w:r>
    </w:p>
    <w:p w14:paraId="1B6D7722" w14:textId="77777777" w:rsidR="00AC43D6" w:rsidRPr="0096099C" w:rsidRDefault="00D74A4A" w:rsidP="003C45A3">
      <w:pPr>
        <w:pStyle w:val="ListParagraph"/>
        <w:spacing w:after="0" w:line="240" w:lineRule="auto"/>
        <w:jc w:val="both"/>
        <w:rPr>
          <w:rFonts w:ascii="Times New Roman" w:eastAsia="Times New Roman" w:hAnsi="Times New Roman" w:cs="Times New Roman"/>
          <w:sz w:val="24"/>
          <w:szCs w:val="24"/>
        </w:rPr>
      </w:pPr>
      <w:r w:rsidRPr="0096099C">
        <w:rPr>
          <w:rFonts w:ascii="Times New Roman" w:eastAsia="Times New Roman" w:hAnsi="Times New Roman" w:cs="Times New Roman"/>
          <w:sz w:val="24"/>
          <w:szCs w:val="24"/>
        </w:rPr>
        <w:t xml:space="preserve"> </w:t>
      </w:r>
    </w:p>
    <w:p w14:paraId="51800661" w14:textId="77777777" w:rsidR="00A355A9" w:rsidRPr="0096099C" w:rsidRDefault="00A355A9" w:rsidP="00A355A9">
      <w:pPr>
        <w:jc w:val="both"/>
        <w:rPr>
          <w:rFonts w:ascii="Times New Roman" w:hAnsi="Times New Roman" w:cs="Times New Roman"/>
          <w:b/>
          <w:sz w:val="24"/>
          <w:szCs w:val="24"/>
        </w:rPr>
      </w:pPr>
      <w:r w:rsidRPr="0096099C">
        <w:rPr>
          <w:rFonts w:ascii="Times New Roman" w:hAnsi="Times New Roman" w:cs="Times New Roman"/>
          <w:b/>
          <w:sz w:val="24"/>
          <w:szCs w:val="24"/>
        </w:rPr>
        <w:t>Other Duties</w:t>
      </w:r>
    </w:p>
    <w:p w14:paraId="37818577" w14:textId="77777777" w:rsidR="00A355A9" w:rsidRPr="0096099C" w:rsidRDefault="00A355A9" w:rsidP="00A355A9">
      <w:pPr>
        <w:jc w:val="both"/>
        <w:rPr>
          <w:rFonts w:ascii="Times New Roman" w:hAnsi="Times New Roman" w:cs="Times New Roman"/>
          <w:sz w:val="24"/>
          <w:szCs w:val="24"/>
        </w:rPr>
      </w:pPr>
      <w:r w:rsidRPr="0096099C">
        <w:rPr>
          <w:rFonts w:ascii="Times New Roman" w:hAnsi="Times New Roman" w:cs="Times New Roman"/>
          <w:sz w:val="24"/>
          <w:szCs w:val="24"/>
        </w:rPr>
        <w:t>Please note this job description is not designed to cover or contain a comprehensive listing of activities, duties or responsibilities that are required of the employees for this job.  Duties, responsibilities and activities may change at any time with or without notice.</w:t>
      </w:r>
    </w:p>
    <w:p w14:paraId="6FF51C86" w14:textId="3081B1CA" w:rsidR="00A355A9" w:rsidRPr="0096099C" w:rsidRDefault="00BA1FB6" w:rsidP="00A355A9">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NBT Financial Bank</w:t>
      </w:r>
      <w:r w:rsidR="00A355A9" w:rsidRPr="0096099C">
        <w:rPr>
          <w:rFonts w:ascii="Times New Roman" w:hAnsi="Times New Roman" w:cs="Times New Roman"/>
          <w:sz w:val="24"/>
          <w:szCs w:val="24"/>
        </w:rPr>
        <w:t xml:space="preserve"> is an equal opportunity / affirmative action employer. All qualified applicants will receive consideration for employment and will not be discriminated against on the basis of race, color, religion, sex, sexual orientation, gender identity, national origin, protected veteran status, disability</w:t>
      </w:r>
      <w:r w:rsidR="00283DE6">
        <w:rPr>
          <w:rFonts w:ascii="Times New Roman" w:hAnsi="Times New Roman" w:cs="Times New Roman"/>
          <w:sz w:val="24"/>
          <w:szCs w:val="24"/>
        </w:rPr>
        <w:t>, or protective hairstyle</w:t>
      </w:r>
      <w:r w:rsidR="00A355A9" w:rsidRPr="0096099C">
        <w:rPr>
          <w:rFonts w:ascii="Times New Roman" w:hAnsi="Times New Roman" w:cs="Times New Roman"/>
          <w:sz w:val="24"/>
          <w:szCs w:val="24"/>
        </w:rPr>
        <w:t>.</w:t>
      </w:r>
    </w:p>
    <w:p w14:paraId="295421B7" w14:textId="77777777" w:rsidR="00A355A9" w:rsidRPr="0096099C" w:rsidRDefault="00A355A9" w:rsidP="00A355A9">
      <w:pPr>
        <w:widowControl w:val="0"/>
        <w:autoSpaceDE w:val="0"/>
        <w:autoSpaceDN w:val="0"/>
        <w:adjustRightInd w:val="0"/>
        <w:jc w:val="both"/>
        <w:rPr>
          <w:rFonts w:ascii="Times New Roman" w:hAnsi="Times New Roman" w:cs="Times New Roman"/>
          <w:sz w:val="24"/>
          <w:szCs w:val="24"/>
        </w:rPr>
      </w:pPr>
      <w:r w:rsidRPr="0096099C">
        <w:rPr>
          <w:rFonts w:ascii="Times New Roman" w:hAnsi="Times New Roman" w:cs="Times New Roman"/>
          <w:sz w:val="24"/>
          <w:szCs w:val="24"/>
        </w:rPr>
        <w:t>A disabled individual requiring reasonable accommodation shall not be denied the opportunity due to a disability. The applicant should contact Human Resources if reasonable accommodation is required during the application process at (817-752-2303)</w:t>
      </w:r>
    </w:p>
    <w:p w14:paraId="1B9E25A7" w14:textId="7DEB9C9C" w:rsidR="00A355A9" w:rsidRPr="0096099C" w:rsidRDefault="00A355A9" w:rsidP="00A355A9">
      <w:pPr>
        <w:jc w:val="both"/>
        <w:rPr>
          <w:rFonts w:ascii="Times New Roman" w:hAnsi="Times New Roman" w:cs="Times New Roman"/>
          <w:sz w:val="24"/>
          <w:szCs w:val="24"/>
        </w:rPr>
      </w:pPr>
      <w:r w:rsidRPr="0096099C">
        <w:rPr>
          <w:rFonts w:ascii="Times New Roman" w:hAnsi="Times New Roman" w:cs="Times New Roman"/>
          <w:sz w:val="24"/>
          <w:szCs w:val="24"/>
        </w:rPr>
        <w:t xml:space="preserve">All offers for employment with </w:t>
      </w:r>
      <w:r w:rsidR="00BA1FB6">
        <w:rPr>
          <w:rFonts w:ascii="Times New Roman" w:hAnsi="Times New Roman" w:cs="Times New Roman"/>
          <w:sz w:val="24"/>
          <w:szCs w:val="24"/>
        </w:rPr>
        <w:t>NBT Financial Bank</w:t>
      </w:r>
      <w:r w:rsidRPr="0096099C">
        <w:rPr>
          <w:rFonts w:ascii="Times New Roman" w:hAnsi="Times New Roman" w:cs="Times New Roman"/>
          <w:sz w:val="24"/>
          <w:szCs w:val="24"/>
        </w:rPr>
        <w:t xml:space="preserve"> are contingent upon the candidate having successfully completed a criminal background check. </w:t>
      </w:r>
      <w:r w:rsidR="00BA1FB6">
        <w:rPr>
          <w:rFonts w:ascii="Times New Roman" w:hAnsi="Times New Roman" w:cs="Times New Roman"/>
          <w:sz w:val="24"/>
          <w:szCs w:val="24"/>
        </w:rPr>
        <w:t>NBT Financial Bank</w:t>
      </w:r>
      <w:r w:rsidRPr="0096099C">
        <w:rPr>
          <w:rFonts w:ascii="Times New Roman" w:hAnsi="Times New Roman" w:cs="Times New Roman"/>
          <w:sz w:val="24"/>
          <w:szCs w:val="24"/>
        </w:rPr>
        <w:t xml:space="preserve"> will consider qualified candidates with criminal histories in a manner consistent with the requirements of applicable local, state, and Federal law, including Section 19 of the Federal Deposit Insurance</w:t>
      </w:r>
    </w:p>
    <w:p w14:paraId="1D1725AD" w14:textId="50FECB77" w:rsidR="00633A70" w:rsidRPr="0096099C" w:rsidRDefault="00BA1FB6" w:rsidP="00633A70">
      <w:pPr>
        <w:jc w:val="both"/>
        <w:rPr>
          <w:rFonts w:ascii="Times New Roman" w:hAnsi="Times New Roman" w:cs="Times New Roman"/>
          <w:sz w:val="24"/>
          <w:szCs w:val="24"/>
        </w:rPr>
      </w:pPr>
      <w:r>
        <w:rPr>
          <w:rFonts w:ascii="Times New Roman" w:hAnsi="Times New Roman" w:cs="Times New Roman"/>
          <w:sz w:val="24"/>
          <w:szCs w:val="24"/>
        </w:rPr>
        <w:t>NBT Financial Bank</w:t>
      </w:r>
      <w:r w:rsidR="00633A70" w:rsidRPr="0096099C">
        <w:rPr>
          <w:rFonts w:ascii="Times New Roman" w:hAnsi="Times New Roman" w:cs="Times New Roman"/>
          <w:sz w:val="24"/>
          <w:szCs w:val="24"/>
        </w:rPr>
        <w:t xml:space="preserve"> is an Equal </w:t>
      </w:r>
      <w:r w:rsidR="00360B2E">
        <w:rPr>
          <w:rFonts w:ascii="Times New Roman" w:hAnsi="Times New Roman" w:cs="Times New Roman"/>
          <w:sz w:val="24"/>
          <w:szCs w:val="24"/>
        </w:rPr>
        <w:t>Employment Opportunity/disability/protected veteran status employer</w:t>
      </w:r>
      <w:r w:rsidR="00633A70" w:rsidRPr="0096099C">
        <w:rPr>
          <w:rFonts w:ascii="Times New Roman" w:hAnsi="Times New Roman" w:cs="Times New Roman"/>
          <w:sz w:val="24"/>
          <w:szCs w:val="24"/>
        </w:rPr>
        <w:t xml:space="preserve"> </w:t>
      </w:r>
    </w:p>
    <w:p w14:paraId="1C0D258E" w14:textId="77777777" w:rsidR="00633A70" w:rsidRPr="0096099C" w:rsidRDefault="00633A70" w:rsidP="00633A70">
      <w:pPr>
        <w:jc w:val="both"/>
        <w:rPr>
          <w:rFonts w:ascii="Times New Roman" w:hAnsi="Times New Roman" w:cs="Times New Roman"/>
          <w:b/>
          <w:i/>
          <w:sz w:val="24"/>
          <w:szCs w:val="24"/>
        </w:rPr>
      </w:pPr>
      <w:r w:rsidRPr="0096099C">
        <w:rPr>
          <w:rFonts w:ascii="Times New Roman" w:hAnsi="Times New Roman" w:cs="Times New Roman"/>
          <w:b/>
          <w:i/>
          <w:sz w:val="24"/>
          <w:szCs w:val="24"/>
        </w:rPr>
        <w:t>If interested please email resume to nbthrdept@nbt.bank.</w:t>
      </w:r>
    </w:p>
    <w:p w14:paraId="3F668BE8" w14:textId="77777777" w:rsidR="00A355A9" w:rsidRPr="0096099C" w:rsidRDefault="00A355A9" w:rsidP="00A355A9">
      <w:pPr>
        <w:jc w:val="both"/>
        <w:rPr>
          <w:rFonts w:ascii="Times New Roman" w:hAnsi="Times New Roman" w:cs="Times New Roman"/>
          <w:sz w:val="24"/>
          <w:szCs w:val="24"/>
        </w:rPr>
      </w:pPr>
    </w:p>
    <w:p w14:paraId="5C121C85" w14:textId="77777777" w:rsidR="00BC55E5" w:rsidRPr="0096099C" w:rsidRDefault="00BC55E5" w:rsidP="00EA76C8">
      <w:pPr>
        <w:spacing w:after="0" w:line="240" w:lineRule="auto"/>
        <w:jc w:val="both"/>
        <w:rPr>
          <w:rFonts w:ascii="Times New Roman" w:eastAsia="Times New Roman" w:hAnsi="Times New Roman" w:cs="Times New Roman"/>
          <w:sz w:val="24"/>
          <w:szCs w:val="24"/>
        </w:rPr>
      </w:pPr>
    </w:p>
    <w:p w14:paraId="3DDD00F8" w14:textId="77777777" w:rsidR="00BC55E5" w:rsidRPr="0096099C" w:rsidRDefault="00BC55E5" w:rsidP="00EA76C8">
      <w:pPr>
        <w:spacing w:after="0" w:line="240" w:lineRule="auto"/>
        <w:jc w:val="both"/>
        <w:rPr>
          <w:rFonts w:ascii="Times New Roman" w:eastAsia="Times New Roman" w:hAnsi="Times New Roman" w:cs="Times New Roman"/>
          <w:sz w:val="24"/>
          <w:szCs w:val="24"/>
        </w:rPr>
      </w:pPr>
    </w:p>
    <w:p w14:paraId="627AFE16" w14:textId="77777777" w:rsidR="00BC55E5" w:rsidRPr="0096099C" w:rsidRDefault="00BC55E5" w:rsidP="00EA76C8">
      <w:pPr>
        <w:spacing w:after="0"/>
        <w:rPr>
          <w:rFonts w:ascii="Times New Roman" w:eastAsia="Times New Roman" w:hAnsi="Times New Roman" w:cs="Times New Roman"/>
          <w:sz w:val="24"/>
          <w:szCs w:val="24"/>
        </w:rPr>
      </w:pPr>
    </w:p>
    <w:p w14:paraId="23728396" w14:textId="77777777" w:rsidR="00BC55E5" w:rsidRPr="00EA76C8" w:rsidRDefault="00BC55E5" w:rsidP="00EA76C8">
      <w:pPr>
        <w:spacing w:after="0"/>
        <w:ind w:firstLine="720"/>
        <w:rPr>
          <w:rFonts w:ascii="Times New Roman" w:eastAsia="Times New Roman" w:hAnsi="Times New Roman" w:cs="Times New Roman"/>
        </w:rPr>
      </w:pPr>
    </w:p>
    <w:sectPr w:rsidR="00BC55E5" w:rsidRPr="00EA76C8" w:rsidSect="0096099C">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D8676A" w14:textId="77777777" w:rsidR="0087717B" w:rsidRDefault="0087717B" w:rsidP="0087717B">
      <w:pPr>
        <w:spacing w:after="0" w:line="240" w:lineRule="auto"/>
      </w:pPr>
      <w:r>
        <w:separator/>
      </w:r>
    </w:p>
  </w:endnote>
  <w:endnote w:type="continuationSeparator" w:id="0">
    <w:p w14:paraId="1A68B059" w14:textId="77777777" w:rsidR="0087717B" w:rsidRDefault="0087717B" w:rsidP="008771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94242" w14:textId="77777777" w:rsidR="004334CA" w:rsidRDefault="004334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E8A2F" w14:textId="77777777" w:rsidR="0087717B" w:rsidRDefault="0087717B" w:rsidP="0087717B">
    <w:pPr>
      <w:rPr>
        <w:rFonts w:ascii="Times New Roman" w:hAnsi="Times New Roman"/>
      </w:rPr>
    </w:pPr>
  </w:p>
  <w:p w14:paraId="0247F05D" w14:textId="0B321015" w:rsidR="0087717B" w:rsidRPr="00E31347" w:rsidRDefault="0087717B" w:rsidP="0087717B">
    <w:pPr>
      <w:spacing w:after="0"/>
      <w:rPr>
        <w:rFonts w:ascii="Times New Roman" w:hAnsi="Times New Roman"/>
      </w:rPr>
    </w:pPr>
    <w:r>
      <w:rPr>
        <w:rFonts w:ascii="Times New Roman" w:hAnsi="Times New Roman"/>
      </w:rPr>
      <w:t>Mortgage Processor</w:t>
    </w:r>
    <w:r w:rsidRPr="00811C30">
      <w:rPr>
        <w:rFonts w:ascii="Times New Roman" w:hAnsi="Times New Roman"/>
      </w:rPr>
      <w:ptab w:relativeTo="margin" w:alignment="center" w:leader="none"/>
    </w:r>
    <w:r w:rsidRPr="00811C30">
      <w:rPr>
        <w:rFonts w:ascii="Times New Roman" w:hAnsi="Times New Roman"/>
      </w:rPr>
      <w:fldChar w:fldCharType="begin"/>
    </w:r>
    <w:r w:rsidRPr="00811C30">
      <w:rPr>
        <w:rFonts w:ascii="Times New Roman" w:hAnsi="Times New Roman"/>
      </w:rPr>
      <w:instrText xml:space="preserve"> PAGE   \* MERGEFORMAT </w:instrText>
    </w:r>
    <w:r w:rsidRPr="00811C30">
      <w:rPr>
        <w:rFonts w:ascii="Times New Roman" w:hAnsi="Times New Roman"/>
      </w:rPr>
      <w:fldChar w:fldCharType="separate"/>
    </w:r>
    <w:r w:rsidR="00283DE6">
      <w:rPr>
        <w:rFonts w:ascii="Times New Roman" w:hAnsi="Times New Roman"/>
        <w:noProof/>
      </w:rPr>
      <w:t>2</w:t>
    </w:r>
    <w:r w:rsidRPr="00811C30">
      <w:rPr>
        <w:rFonts w:ascii="Times New Roman" w:hAnsi="Times New Roman"/>
        <w:noProof/>
      </w:rPr>
      <w:fldChar w:fldCharType="end"/>
    </w:r>
    <w:r w:rsidRPr="00811C30">
      <w:rPr>
        <w:rFonts w:ascii="Times New Roman" w:hAnsi="Times New Roman"/>
      </w:rPr>
      <w:ptab w:relativeTo="margin" w:alignment="right" w:leader="none"/>
    </w:r>
    <w:r w:rsidR="004334CA">
      <w:rPr>
        <w:rFonts w:ascii="Times New Roman" w:hAnsi="Times New Roman"/>
      </w:rPr>
      <w:t>July 2024</w:t>
    </w:r>
  </w:p>
  <w:p w14:paraId="1CDCD79C" w14:textId="77777777" w:rsidR="0087717B" w:rsidRDefault="0087717B">
    <w:pPr>
      <w:pStyle w:val="Footer"/>
    </w:pPr>
  </w:p>
  <w:p w14:paraId="5F483B83" w14:textId="77777777" w:rsidR="0087717B" w:rsidRDefault="0087717B" w:rsidP="0087717B">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68186" w14:textId="77777777" w:rsidR="004334CA" w:rsidRDefault="004334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A40E0B" w14:textId="77777777" w:rsidR="0087717B" w:rsidRDefault="0087717B" w:rsidP="0087717B">
      <w:pPr>
        <w:spacing w:after="0" w:line="240" w:lineRule="auto"/>
      </w:pPr>
      <w:r>
        <w:separator/>
      </w:r>
    </w:p>
  </w:footnote>
  <w:footnote w:type="continuationSeparator" w:id="0">
    <w:p w14:paraId="0E0526AC" w14:textId="77777777" w:rsidR="0087717B" w:rsidRDefault="0087717B" w:rsidP="008771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6BF84" w14:textId="77777777" w:rsidR="004334CA" w:rsidRDefault="004334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98D26" w14:textId="77777777" w:rsidR="004334CA" w:rsidRDefault="004334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418D9" w14:textId="77777777" w:rsidR="004334CA" w:rsidRDefault="004334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212C1"/>
    <w:multiLevelType w:val="multilevel"/>
    <w:tmpl w:val="4C4C7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3473B"/>
    <w:multiLevelType w:val="hybridMultilevel"/>
    <w:tmpl w:val="AD24C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F67E07"/>
    <w:multiLevelType w:val="hybridMultilevel"/>
    <w:tmpl w:val="72A6B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471996"/>
    <w:multiLevelType w:val="multilevel"/>
    <w:tmpl w:val="903E03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874A1C"/>
    <w:multiLevelType w:val="hybridMultilevel"/>
    <w:tmpl w:val="9B465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8C59D1"/>
    <w:multiLevelType w:val="hybridMultilevel"/>
    <w:tmpl w:val="F40AEA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ADE5E7B"/>
    <w:multiLevelType w:val="hybridMultilevel"/>
    <w:tmpl w:val="CCF8C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3F66E6"/>
    <w:multiLevelType w:val="hybridMultilevel"/>
    <w:tmpl w:val="C35EA4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D6E3DF1"/>
    <w:multiLevelType w:val="multilevel"/>
    <w:tmpl w:val="3006A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ED3316"/>
    <w:multiLevelType w:val="hybridMultilevel"/>
    <w:tmpl w:val="2EFAA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3D51D8"/>
    <w:multiLevelType w:val="hybridMultilevel"/>
    <w:tmpl w:val="36D4C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BF63DA"/>
    <w:multiLevelType w:val="hybridMultilevel"/>
    <w:tmpl w:val="CF522C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5001649"/>
    <w:multiLevelType w:val="hybridMultilevel"/>
    <w:tmpl w:val="6A048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812578"/>
    <w:multiLevelType w:val="hybridMultilevel"/>
    <w:tmpl w:val="60B8F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8B66CA5"/>
    <w:multiLevelType w:val="hybridMultilevel"/>
    <w:tmpl w:val="74BE1A9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9FE1619"/>
    <w:multiLevelType w:val="hybridMultilevel"/>
    <w:tmpl w:val="E0581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F24185B"/>
    <w:multiLevelType w:val="hybridMultilevel"/>
    <w:tmpl w:val="1E8C48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B984B33"/>
    <w:multiLevelType w:val="hybridMultilevel"/>
    <w:tmpl w:val="6E6A3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C9C2E99"/>
    <w:multiLevelType w:val="hybridMultilevel"/>
    <w:tmpl w:val="B7F6D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D852A96"/>
    <w:multiLevelType w:val="hybridMultilevel"/>
    <w:tmpl w:val="CE2AD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B3062D"/>
    <w:multiLevelType w:val="hybridMultilevel"/>
    <w:tmpl w:val="1500E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EF42D15"/>
    <w:multiLevelType w:val="hybridMultilevel"/>
    <w:tmpl w:val="6A2C7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69515222">
    <w:abstractNumId w:val="3"/>
  </w:num>
  <w:num w:numId="2" w16cid:durableId="1206677704">
    <w:abstractNumId w:val="8"/>
  </w:num>
  <w:num w:numId="3" w16cid:durableId="575674061">
    <w:abstractNumId w:val="0"/>
  </w:num>
  <w:num w:numId="4" w16cid:durableId="1059473106">
    <w:abstractNumId w:val="4"/>
  </w:num>
  <w:num w:numId="5" w16cid:durableId="1958633135">
    <w:abstractNumId w:val="9"/>
  </w:num>
  <w:num w:numId="6" w16cid:durableId="1657880860">
    <w:abstractNumId w:val="10"/>
  </w:num>
  <w:num w:numId="7" w16cid:durableId="1203790481">
    <w:abstractNumId w:val="6"/>
  </w:num>
  <w:num w:numId="8" w16cid:durableId="375282347">
    <w:abstractNumId w:val="19"/>
  </w:num>
  <w:num w:numId="9" w16cid:durableId="1031226316">
    <w:abstractNumId w:val="17"/>
  </w:num>
  <w:num w:numId="10" w16cid:durableId="592395457">
    <w:abstractNumId w:val="11"/>
  </w:num>
  <w:num w:numId="11" w16cid:durableId="782119342">
    <w:abstractNumId w:val="2"/>
  </w:num>
  <w:num w:numId="12" w16cid:durableId="1060597516">
    <w:abstractNumId w:val="13"/>
  </w:num>
  <w:num w:numId="13" w16cid:durableId="1034693318">
    <w:abstractNumId w:val="14"/>
  </w:num>
  <w:num w:numId="14" w16cid:durableId="473565866">
    <w:abstractNumId w:val="18"/>
  </w:num>
  <w:num w:numId="15" w16cid:durableId="907033752">
    <w:abstractNumId w:val="16"/>
  </w:num>
  <w:num w:numId="16" w16cid:durableId="608970678">
    <w:abstractNumId w:val="7"/>
  </w:num>
  <w:num w:numId="17" w16cid:durableId="76220441">
    <w:abstractNumId w:val="5"/>
  </w:num>
  <w:num w:numId="18" w16cid:durableId="225454466">
    <w:abstractNumId w:val="15"/>
  </w:num>
  <w:num w:numId="19" w16cid:durableId="1318412697">
    <w:abstractNumId w:val="12"/>
  </w:num>
  <w:num w:numId="20" w16cid:durableId="1056008067">
    <w:abstractNumId w:val="20"/>
  </w:num>
  <w:num w:numId="21" w16cid:durableId="1940983249">
    <w:abstractNumId w:val="21"/>
  </w:num>
  <w:num w:numId="22" w16cid:durableId="18710681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4A4A"/>
    <w:rsid w:val="00053AE0"/>
    <w:rsid w:val="00123F59"/>
    <w:rsid w:val="00166C5E"/>
    <w:rsid w:val="00186D24"/>
    <w:rsid w:val="001963AC"/>
    <w:rsid w:val="001B0569"/>
    <w:rsid w:val="00217D6C"/>
    <w:rsid w:val="00260327"/>
    <w:rsid w:val="00283DE6"/>
    <w:rsid w:val="002A54AB"/>
    <w:rsid w:val="002E09B1"/>
    <w:rsid w:val="003246C5"/>
    <w:rsid w:val="00347FC0"/>
    <w:rsid w:val="00360B2E"/>
    <w:rsid w:val="003846F9"/>
    <w:rsid w:val="003C45A3"/>
    <w:rsid w:val="003E1698"/>
    <w:rsid w:val="00400AD8"/>
    <w:rsid w:val="004334CA"/>
    <w:rsid w:val="0047097E"/>
    <w:rsid w:val="00485966"/>
    <w:rsid w:val="00504F6C"/>
    <w:rsid w:val="005438AA"/>
    <w:rsid w:val="00543FE7"/>
    <w:rsid w:val="00633A70"/>
    <w:rsid w:val="00656A7A"/>
    <w:rsid w:val="0066743C"/>
    <w:rsid w:val="00697D75"/>
    <w:rsid w:val="0070705B"/>
    <w:rsid w:val="007617D9"/>
    <w:rsid w:val="007C4990"/>
    <w:rsid w:val="008027B3"/>
    <w:rsid w:val="00846D8A"/>
    <w:rsid w:val="0087717B"/>
    <w:rsid w:val="00883303"/>
    <w:rsid w:val="008870BD"/>
    <w:rsid w:val="008A1A67"/>
    <w:rsid w:val="008B53AD"/>
    <w:rsid w:val="00952B14"/>
    <w:rsid w:val="00957578"/>
    <w:rsid w:val="00957960"/>
    <w:rsid w:val="0096099C"/>
    <w:rsid w:val="00A355A9"/>
    <w:rsid w:val="00A53B25"/>
    <w:rsid w:val="00AB1C1A"/>
    <w:rsid w:val="00AC43D6"/>
    <w:rsid w:val="00B02E08"/>
    <w:rsid w:val="00B56E2F"/>
    <w:rsid w:val="00BA1FB6"/>
    <w:rsid w:val="00BC55E5"/>
    <w:rsid w:val="00BE12D3"/>
    <w:rsid w:val="00C16576"/>
    <w:rsid w:val="00C86811"/>
    <w:rsid w:val="00D623FC"/>
    <w:rsid w:val="00D74A4A"/>
    <w:rsid w:val="00D8133D"/>
    <w:rsid w:val="00DD069F"/>
    <w:rsid w:val="00DF6998"/>
    <w:rsid w:val="00E77F45"/>
    <w:rsid w:val="00EA76C8"/>
    <w:rsid w:val="00EC3B48"/>
    <w:rsid w:val="00F17A58"/>
    <w:rsid w:val="00F310BB"/>
    <w:rsid w:val="00F510BB"/>
    <w:rsid w:val="00F6420B"/>
    <w:rsid w:val="00F759D8"/>
    <w:rsid w:val="00F85084"/>
    <w:rsid w:val="00FD05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52B832CA"/>
  <w15:docId w15:val="{97EB93E0-1928-42EF-8DFB-71298E50B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74A4A"/>
    <w:pPr>
      <w:spacing w:after="0"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74A4A"/>
    <w:rPr>
      <w:b/>
      <w:bCs/>
    </w:rPr>
  </w:style>
  <w:style w:type="paragraph" w:styleId="ListParagraph">
    <w:name w:val="List Paragraph"/>
    <w:basedOn w:val="Normal"/>
    <w:uiPriority w:val="34"/>
    <w:qFormat/>
    <w:rsid w:val="00D74A4A"/>
    <w:pPr>
      <w:ind w:left="720"/>
      <w:contextualSpacing/>
    </w:pPr>
  </w:style>
  <w:style w:type="paragraph" w:styleId="BalloonText">
    <w:name w:val="Balloon Text"/>
    <w:basedOn w:val="Normal"/>
    <w:link w:val="BalloonTextChar"/>
    <w:uiPriority w:val="99"/>
    <w:semiHidden/>
    <w:unhideWhenUsed/>
    <w:rsid w:val="007617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17D9"/>
    <w:rPr>
      <w:rFonts w:ascii="Tahoma" w:hAnsi="Tahoma" w:cs="Tahoma"/>
      <w:sz w:val="16"/>
      <w:szCs w:val="16"/>
    </w:rPr>
  </w:style>
  <w:style w:type="character" w:styleId="Hyperlink">
    <w:name w:val="Hyperlink"/>
    <w:basedOn w:val="DefaultParagraphFont"/>
    <w:uiPriority w:val="99"/>
    <w:unhideWhenUsed/>
    <w:rsid w:val="00BC55E5"/>
    <w:rPr>
      <w:color w:val="0000FF" w:themeColor="hyperlink"/>
      <w:u w:val="single"/>
    </w:rPr>
  </w:style>
  <w:style w:type="paragraph" w:styleId="Header">
    <w:name w:val="header"/>
    <w:basedOn w:val="Normal"/>
    <w:link w:val="HeaderChar"/>
    <w:uiPriority w:val="99"/>
    <w:unhideWhenUsed/>
    <w:rsid w:val="008771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717B"/>
  </w:style>
  <w:style w:type="paragraph" w:styleId="Footer">
    <w:name w:val="footer"/>
    <w:basedOn w:val="Normal"/>
    <w:link w:val="FooterChar"/>
    <w:uiPriority w:val="99"/>
    <w:unhideWhenUsed/>
    <w:rsid w:val="008771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717B"/>
  </w:style>
  <w:style w:type="character" w:styleId="CommentReference">
    <w:name w:val="annotation reference"/>
    <w:basedOn w:val="DefaultParagraphFont"/>
    <w:uiPriority w:val="99"/>
    <w:semiHidden/>
    <w:unhideWhenUsed/>
    <w:rsid w:val="00633A70"/>
    <w:rPr>
      <w:sz w:val="16"/>
      <w:szCs w:val="16"/>
    </w:rPr>
  </w:style>
  <w:style w:type="paragraph" w:styleId="CommentText">
    <w:name w:val="annotation text"/>
    <w:basedOn w:val="Normal"/>
    <w:link w:val="CommentTextChar"/>
    <w:uiPriority w:val="99"/>
    <w:unhideWhenUsed/>
    <w:rsid w:val="00633A70"/>
    <w:pPr>
      <w:spacing w:line="240" w:lineRule="auto"/>
    </w:pPr>
    <w:rPr>
      <w:sz w:val="20"/>
      <w:szCs w:val="20"/>
    </w:rPr>
  </w:style>
  <w:style w:type="character" w:customStyle="1" w:styleId="CommentTextChar">
    <w:name w:val="Comment Text Char"/>
    <w:basedOn w:val="DefaultParagraphFont"/>
    <w:link w:val="CommentText"/>
    <w:uiPriority w:val="99"/>
    <w:rsid w:val="00633A70"/>
    <w:rPr>
      <w:sz w:val="20"/>
      <w:szCs w:val="20"/>
    </w:rPr>
  </w:style>
  <w:style w:type="paragraph" w:styleId="CommentSubject">
    <w:name w:val="annotation subject"/>
    <w:basedOn w:val="CommentText"/>
    <w:next w:val="CommentText"/>
    <w:link w:val="CommentSubjectChar"/>
    <w:uiPriority w:val="99"/>
    <w:semiHidden/>
    <w:unhideWhenUsed/>
    <w:rsid w:val="00633A70"/>
    <w:rPr>
      <w:b/>
      <w:bCs/>
    </w:rPr>
  </w:style>
  <w:style w:type="character" w:customStyle="1" w:styleId="CommentSubjectChar">
    <w:name w:val="Comment Subject Char"/>
    <w:basedOn w:val="CommentTextChar"/>
    <w:link w:val="CommentSubject"/>
    <w:uiPriority w:val="99"/>
    <w:semiHidden/>
    <w:rsid w:val="00633A7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2714198">
      <w:bodyDiv w:val="1"/>
      <w:marLeft w:val="0"/>
      <w:marRight w:val="0"/>
      <w:marTop w:val="0"/>
      <w:marBottom w:val="0"/>
      <w:divBdr>
        <w:top w:val="none" w:sz="0" w:space="0" w:color="auto"/>
        <w:left w:val="none" w:sz="0" w:space="0" w:color="auto"/>
        <w:bottom w:val="none" w:sz="0" w:space="0" w:color="auto"/>
        <w:right w:val="none" w:sz="0" w:space="0" w:color="auto"/>
      </w:divBdr>
    </w:div>
    <w:div w:id="799301359">
      <w:bodyDiv w:val="1"/>
      <w:marLeft w:val="0"/>
      <w:marRight w:val="0"/>
      <w:marTop w:val="0"/>
      <w:marBottom w:val="0"/>
      <w:divBdr>
        <w:top w:val="none" w:sz="0" w:space="0" w:color="auto"/>
        <w:left w:val="none" w:sz="0" w:space="0" w:color="auto"/>
        <w:bottom w:val="none" w:sz="0" w:space="0" w:color="auto"/>
        <w:right w:val="none" w:sz="0" w:space="0" w:color="auto"/>
      </w:divBdr>
    </w:div>
    <w:div w:id="828063163">
      <w:bodyDiv w:val="1"/>
      <w:marLeft w:val="0"/>
      <w:marRight w:val="0"/>
      <w:marTop w:val="0"/>
      <w:marBottom w:val="0"/>
      <w:divBdr>
        <w:top w:val="none" w:sz="0" w:space="0" w:color="auto"/>
        <w:left w:val="none" w:sz="0" w:space="0" w:color="auto"/>
        <w:bottom w:val="none" w:sz="0" w:space="0" w:color="auto"/>
        <w:right w:val="none" w:sz="0" w:space="0" w:color="auto"/>
      </w:divBdr>
    </w:div>
    <w:div w:id="857157940">
      <w:bodyDiv w:val="1"/>
      <w:marLeft w:val="0"/>
      <w:marRight w:val="0"/>
      <w:marTop w:val="0"/>
      <w:marBottom w:val="0"/>
      <w:divBdr>
        <w:top w:val="none" w:sz="0" w:space="0" w:color="auto"/>
        <w:left w:val="none" w:sz="0" w:space="0" w:color="auto"/>
        <w:bottom w:val="none" w:sz="0" w:space="0" w:color="auto"/>
        <w:right w:val="none" w:sz="0" w:space="0" w:color="auto"/>
      </w:divBdr>
    </w:div>
    <w:div w:id="2076052922">
      <w:bodyDiv w:val="1"/>
      <w:marLeft w:val="0"/>
      <w:marRight w:val="0"/>
      <w:marTop w:val="0"/>
      <w:marBottom w:val="0"/>
      <w:divBdr>
        <w:top w:val="none" w:sz="0" w:space="0" w:color="auto"/>
        <w:left w:val="none" w:sz="0" w:space="0" w:color="auto"/>
        <w:bottom w:val="none" w:sz="0" w:space="0" w:color="auto"/>
        <w:right w:val="none" w:sz="0" w:space="0" w:color="auto"/>
      </w:divBdr>
      <w:divsChild>
        <w:div w:id="1731806623">
          <w:marLeft w:val="0"/>
          <w:marRight w:val="0"/>
          <w:marTop w:val="0"/>
          <w:marBottom w:val="0"/>
          <w:divBdr>
            <w:top w:val="none" w:sz="0" w:space="0" w:color="auto"/>
            <w:left w:val="none" w:sz="0" w:space="0" w:color="auto"/>
            <w:bottom w:val="none" w:sz="0" w:space="0" w:color="auto"/>
            <w:right w:val="none" w:sz="0" w:space="0" w:color="auto"/>
          </w:divBdr>
          <w:divsChild>
            <w:div w:id="1329332527">
              <w:marLeft w:val="225"/>
              <w:marRight w:val="225"/>
              <w:marTop w:val="0"/>
              <w:marBottom w:val="225"/>
              <w:divBdr>
                <w:top w:val="none" w:sz="0" w:space="0" w:color="auto"/>
                <w:left w:val="none" w:sz="0" w:space="0" w:color="auto"/>
                <w:bottom w:val="none" w:sz="0" w:space="0" w:color="auto"/>
                <w:right w:val="none" w:sz="0" w:space="0" w:color="auto"/>
              </w:divBdr>
              <w:divsChild>
                <w:div w:id="275798811">
                  <w:marLeft w:val="0"/>
                  <w:marRight w:val="0"/>
                  <w:marTop w:val="0"/>
                  <w:marBottom w:val="0"/>
                  <w:divBdr>
                    <w:top w:val="none" w:sz="0" w:space="0" w:color="auto"/>
                    <w:left w:val="none" w:sz="0" w:space="0" w:color="auto"/>
                    <w:bottom w:val="none" w:sz="0" w:space="0" w:color="auto"/>
                    <w:right w:val="none" w:sz="0" w:space="0" w:color="auto"/>
                  </w:divBdr>
                  <w:divsChild>
                    <w:div w:id="1898543660">
                      <w:marLeft w:val="0"/>
                      <w:marRight w:val="0"/>
                      <w:marTop w:val="0"/>
                      <w:marBottom w:val="0"/>
                      <w:divBdr>
                        <w:top w:val="none" w:sz="0" w:space="0" w:color="auto"/>
                        <w:left w:val="none" w:sz="0" w:space="0" w:color="auto"/>
                        <w:bottom w:val="none" w:sz="0" w:space="0" w:color="auto"/>
                        <w:right w:val="none" w:sz="0" w:space="0" w:color="auto"/>
                      </w:divBdr>
                      <w:divsChild>
                        <w:div w:id="1234778442">
                          <w:marLeft w:val="0"/>
                          <w:marRight w:val="0"/>
                          <w:marTop w:val="300"/>
                          <w:marBottom w:val="300"/>
                          <w:divBdr>
                            <w:top w:val="none" w:sz="0" w:space="0" w:color="auto"/>
                            <w:left w:val="none" w:sz="0" w:space="0" w:color="auto"/>
                            <w:bottom w:val="none" w:sz="0" w:space="0" w:color="auto"/>
                            <w:right w:val="none" w:sz="0" w:space="0" w:color="auto"/>
                          </w:divBdr>
                          <w:divsChild>
                            <w:div w:id="1155300980">
                              <w:marLeft w:val="0"/>
                              <w:marRight w:val="0"/>
                              <w:marTop w:val="0"/>
                              <w:marBottom w:val="0"/>
                              <w:divBdr>
                                <w:top w:val="none" w:sz="0" w:space="0" w:color="auto"/>
                                <w:left w:val="none" w:sz="0" w:space="0" w:color="auto"/>
                                <w:bottom w:val="none" w:sz="0" w:space="0" w:color="auto"/>
                                <w:right w:val="none" w:sz="0" w:space="0" w:color="auto"/>
                              </w:divBdr>
                              <w:divsChild>
                                <w:div w:id="1834179545">
                                  <w:marLeft w:val="0"/>
                                  <w:marRight w:val="0"/>
                                  <w:marTop w:val="0"/>
                                  <w:marBottom w:val="0"/>
                                  <w:divBdr>
                                    <w:top w:val="none" w:sz="0" w:space="0" w:color="auto"/>
                                    <w:left w:val="none" w:sz="0" w:space="0" w:color="auto"/>
                                    <w:bottom w:val="none" w:sz="0" w:space="0" w:color="auto"/>
                                    <w:right w:val="none" w:sz="0" w:space="0" w:color="auto"/>
                                  </w:divBdr>
                                  <w:divsChild>
                                    <w:div w:id="211388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1F6D56-9BE6-4E67-B19A-BC5C13960C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1161</Words>
  <Characters>6622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Powers, Aaron J</dc:creator>
  <cp:lastModifiedBy>Haisler, Donna M.</cp:lastModifiedBy>
  <cp:revision>6</cp:revision>
  <cp:lastPrinted>2016-02-16T19:11:00Z</cp:lastPrinted>
  <dcterms:created xsi:type="dcterms:W3CDTF">2024-07-10T20:27:00Z</dcterms:created>
  <dcterms:modified xsi:type="dcterms:W3CDTF">2025-10-09T15:53:00Z</dcterms:modified>
</cp:coreProperties>
</file>